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r w:rsidRPr="006165F0">
        <w:rPr>
          <w:sz w:val="28"/>
          <w:szCs w:val="28"/>
        </w:rPr>
        <w:t>THE SKEPTIC ARENA.COM</w:t>
      </w:r>
    </w:p>
    <w:p w:rsidR="00B41658" w:rsidRPr="006165F0" w:rsidRDefault="00F75CF8" w:rsidP="00545E8A">
      <w:pPr>
        <w:spacing w:after="0" w:line="240" w:lineRule="auto"/>
        <w:jc w:val="center"/>
        <w:rPr>
          <w:sz w:val="28"/>
          <w:szCs w:val="28"/>
        </w:rPr>
      </w:pPr>
      <w:r>
        <w:rPr>
          <w:sz w:val="28"/>
          <w:szCs w:val="28"/>
        </w:rPr>
        <w:t>December 1, 2017</w:t>
      </w:r>
      <w:bookmarkStart w:id="0" w:name="_Hlk498682702"/>
    </w:p>
    <w:p w:rsidR="0091328E" w:rsidRDefault="0091328E" w:rsidP="006165F0">
      <w:pPr>
        <w:spacing w:after="0" w:line="240" w:lineRule="auto"/>
        <w:rPr>
          <w:sz w:val="28"/>
          <w:szCs w:val="28"/>
        </w:rPr>
      </w:pPr>
    </w:p>
    <w:p w:rsidR="00545E8A" w:rsidRPr="00F12E4D" w:rsidRDefault="00545E8A" w:rsidP="006165F0">
      <w:pPr>
        <w:spacing w:after="0" w:line="240" w:lineRule="auto"/>
        <w:rPr>
          <w:sz w:val="28"/>
          <w:szCs w:val="28"/>
        </w:rPr>
      </w:pPr>
    </w:p>
    <w:bookmarkEnd w:id="0"/>
    <w:p w:rsidR="00F12E4D" w:rsidRPr="00F12E4D" w:rsidRDefault="00F12E4D" w:rsidP="00F12E4D">
      <w:pPr>
        <w:spacing w:after="0" w:line="240" w:lineRule="auto"/>
        <w:jc w:val="center"/>
        <w:rPr>
          <w:rFonts w:ascii="Times New Roman" w:eastAsia="Times New Roman" w:hAnsi="Times New Roman"/>
          <w:b w:val="0"/>
          <w:szCs w:val="24"/>
        </w:rPr>
      </w:pPr>
      <w:r w:rsidRPr="00F12E4D">
        <w:rPr>
          <w:rFonts w:eastAsia="Times New Roman" w:cs="Tahoma"/>
          <w:sz w:val="28"/>
          <w:szCs w:val="28"/>
        </w:rPr>
        <w:t>What the Constitution says Berkeley can do</w:t>
      </w:r>
    </w:p>
    <w:p w:rsidR="00F12E4D" w:rsidRPr="00F12E4D" w:rsidRDefault="00F12E4D" w:rsidP="00F12E4D">
      <w:pPr>
        <w:spacing w:after="0" w:line="240" w:lineRule="auto"/>
        <w:jc w:val="center"/>
        <w:rPr>
          <w:rFonts w:ascii="Times New Roman" w:eastAsia="Times New Roman" w:hAnsi="Times New Roman"/>
          <w:b w:val="0"/>
          <w:szCs w:val="24"/>
        </w:rPr>
      </w:pPr>
      <w:r w:rsidRPr="00F12E4D">
        <w:rPr>
          <w:rFonts w:eastAsia="Times New Roman" w:cs="Tahoma"/>
          <w:sz w:val="28"/>
          <w:szCs w:val="28"/>
        </w:rPr>
        <w:t>when controversial speakers come knocking</w:t>
      </w:r>
    </w:p>
    <w:p w:rsidR="00F12E4D" w:rsidRPr="00F12E4D" w:rsidRDefault="00F12E4D" w:rsidP="00F12E4D">
      <w:pPr>
        <w:spacing w:after="0" w:line="240" w:lineRule="auto"/>
        <w:jc w:val="center"/>
        <w:rPr>
          <w:rFonts w:ascii="Times New Roman" w:eastAsia="Times New Roman" w:hAnsi="Times New Roman"/>
          <w:b w:val="0"/>
          <w:szCs w:val="24"/>
        </w:rPr>
      </w:pPr>
      <w:r w:rsidRPr="00F12E4D">
        <w:rPr>
          <w:rFonts w:eastAsia="Times New Roman" w:cs="Tahoma"/>
          <w:sz w:val="28"/>
          <w:szCs w:val="28"/>
        </w:rPr>
        <w:t>by Mark Tushnet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when a raucous crowd shouts down the speaker. A report from the Brookings Institution last week describes as troubling the fact that a narrow majority of students think that’s okay.</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As far as I’m concerned — and, I think, as far as the First Amendment is concerned — it is okay. The jeerers are simply people attending the rally, </w:t>
      </w:r>
      <w:r w:rsidRPr="00F12E4D">
        <w:rPr>
          <w:rFonts w:eastAsia="Times New Roman" w:cs="Tahoma"/>
          <w:i/>
          <w:szCs w:val="24"/>
          <w:u w:val="single"/>
        </w:rPr>
        <w:t>no different from the supporters who cheer the speaker</w:t>
      </w:r>
      <w:r w:rsidRPr="00F12E4D">
        <w:rPr>
          <w:rFonts w:eastAsia="Times New Roman" w:cs="Tahoma"/>
          <w:i/>
          <w:szCs w:val="24"/>
        </w:rPr>
        <w: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so you don’t see any difference? Really?</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Maybe this explanation will help make the difference clear:</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When those who attend the rally “cheer,” it is not with the intention of preventing the speaker from exercising his freedom of speech. They stop cheering to let the speaker continue. Those who “jeer” usually continue their disruption with the intention of shutting down the speaker’s right to speak.</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The proof that I am right and you are wrong is in the fact that the protesters are protesting the right of the speaker to even appear. So they have already exposed their true motive ... suppression of speech.</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You forgot about that, didn’t you Mark?</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It just so happens that the opponents vastly outnumber, or at least </w:t>
      </w:r>
      <w:r w:rsidRPr="00F12E4D">
        <w:rPr>
          <w:rFonts w:eastAsia="Times New Roman" w:cs="Tahoma"/>
          <w:i/>
          <w:szCs w:val="24"/>
          <w:u w:val="single"/>
        </w:rPr>
        <w:t>outshout, the supporters</w:t>
      </w:r>
      <w:r w:rsidRPr="00F12E4D">
        <w:rPr>
          <w:rFonts w:eastAsia="Times New Roman" w:cs="Tahoma"/>
          <w:i/>
          <w:szCs w:val="24"/>
        </w:rPr>
        <w: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attendees of a speech are not there to outshout anyone. They are there to listen to the speaker. It is the protesters who are the ones shouting with the intention of denying the speaker his rights.</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lastRenderedPageBreak/>
        <w:t xml:space="preserve">The opponents aren’t the government, so even if they prevent the speaker from getting his message across, </w:t>
      </w:r>
      <w:r w:rsidRPr="00F12E4D">
        <w:rPr>
          <w:rFonts w:eastAsia="Times New Roman" w:cs="Tahoma"/>
          <w:i/>
          <w:szCs w:val="24"/>
          <w:u w:val="single"/>
        </w:rPr>
        <w:t>that’s just too bad</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I wonder how many of the readers would believe that if you gave a speech and a group of protesters shouted you down and your audience was forced to leave ... that you would say, “well that’s just too bad.”</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Show of hands, readers ... how many of you believe that would be Mark’s reaction?</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or </w:t>
      </w:r>
      <w:r w:rsidRPr="00F12E4D">
        <w:rPr>
          <w:rFonts w:eastAsia="Times New Roman" w:cs="Tahoma"/>
          <w:i/>
          <w:szCs w:val="24"/>
          <w:u w:val="single"/>
        </w:rPr>
        <w:t>it’s speech countering speech</w:t>
      </w:r>
      <w:r w:rsidRPr="00F12E4D">
        <w:rPr>
          <w:rFonts w:eastAsia="Times New Roman" w:cs="Tahoma"/>
          <w:i/>
          <w:szCs w:val="24"/>
        </w:rPr>
        <w: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it isn’t speech countering speech – it’s thuggery countering speech.</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I hope you are not going to try to defend the position that the protesters are exercising their rights to “peaceful” assembly. There is no way you will win that one, as you will discover when you review the definition of “peaceful.”</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I suppose you could say that </w:t>
      </w:r>
      <w:r w:rsidRPr="00F12E4D">
        <w:rPr>
          <w:rFonts w:eastAsia="Times New Roman" w:cs="Tahoma"/>
          <w:i/>
          <w:szCs w:val="24"/>
          <w:u w:val="single"/>
        </w:rPr>
        <w:t>the First Amendment gives the government a duty</w:t>
      </w:r>
      <w:r w:rsidRPr="00F12E4D">
        <w:rPr>
          <w:rFonts w:eastAsia="Times New Roman" w:cs="Tahoma"/>
          <w:i/>
          <w:szCs w:val="24"/>
        </w:rPr>
        <w:t xml:space="preserve"> to make sure that the speaker is able to get his message across.</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Gee Mark, ya think?</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No. You don’t think that. That would be correct and would ruin the streak of inanity you’ve got going.</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But that’s implausible as a general principle. I have a lot of things I’d like to have lots of people hear, but I can’t </w:t>
      </w:r>
      <w:r w:rsidRPr="00F12E4D">
        <w:rPr>
          <w:rFonts w:eastAsia="Times New Roman" w:cs="Tahoma"/>
          <w:i/>
          <w:szCs w:val="24"/>
          <w:u w:val="single"/>
        </w:rPr>
        <w:t>dragoon the government into helping me</w:t>
      </w:r>
      <w:r w:rsidRPr="00F12E4D">
        <w:rPr>
          <w:rFonts w:eastAsia="Times New Roman" w:cs="Tahoma"/>
          <w:i/>
          <w:szCs w:val="24"/>
        </w:rPr>
        <w:t xml:space="preserve"> get my message to them.</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what evidence do you have that these speakers dragooned the government into helping them speak?</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Take your time looking for it ... I’ll wait.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lastRenderedPageBreak/>
        <w:t xml:space="preserve">Maybe you can figure out why the government has a duty in the context of demonstrations </w:t>
      </w:r>
      <w:r w:rsidRPr="00F12E4D">
        <w:rPr>
          <w:rFonts w:eastAsia="Times New Roman" w:cs="Tahoma"/>
          <w:i/>
          <w:szCs w:val="24"/>
          <w:u w:val="single"/>
        </w:rPr>
        <w:t>but not in the context of my political views</w:t>
      </w:r>
      <w:r w:rsidRPr="00F12E4D">
        <w:rPr>
          <w:rFonts w:eastAsia="Times New Roman" w:cs="Tahoma"/>
          <w:i/>
          <w:szCs w:val="24"/>
        </w:rPr>
        <w:t>, but I haven’t yet seen anyone do so effectively.</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why did you insert a non sequitur into this article?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The issue isn’t governmental involvement in your political views. You were discussing protesters trying to prevent unpopular speakers from appearing, and then when those speakers did appear, shouting them down.</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Can you get back to the issue please?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That’s not to say that shouting down a speaker </w:t>
      </w:r>
      <w:r w:rsidRPr="00F12E4D">
        <w:rPr>
          <w:rFonts w:eastAsia="Times New Roman" w:cs="Tahoma"/>
          <w:i/>
          <w:szCs w:val="24"/>
          <w:u w:val="single"/>
        </w:rPr>
        <w:t>is a good idea</w:t>
      </w:r>
      <w:r w:rsidRPr="00F12E4D">
        <w:rPr>
          <w:rFonts w:eastAsia="Times New Roman" w:cs="Tahoma"/>
          <w:i/>
          <w:szCs w:val="24"/>
        </w:rPr>
        <w: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it is a good idea from the perspective of the thugs. It often accomplishes their goal of suppressing speech that they don’t like.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It all depends on which side of the fence you are on.</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The slippery slope that you are ignoring, is that someday, it will be your opinion that gets shouted down. Maybe that is what it will take for you to defend everyone’s right to free speech, and not just those with whom you agree.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Question</w:t>
      </w:r>
      <w:r w:rsidR="00E6292E">
        <w:rPr>
          <w:rFonts w:eastAsia="Times New Roman" w:cs="Tahoma"/>
          <w:sz w:val="28"/>
          <w:szCs w:val="28"/>
        </w:rPr>
        <w:t>,</w:t>
      </w:r>
      <w:r w:rsidRPr="00F12E4D">
        <w:rPr>
          <w:rFonts w:eastAsia="Times New Roman" w:cs="Tahoma"/>
          <w:sz w:val="28"/>
          <w:szCs w:val="28"/>
        </w:rPr>
        <w:t xml:space="preserve"> Mark: Do you think the intent of The Founding Fathers was to give freedom of speech to everyone? Or just those with the largest and loudest crowds, like those you have been supporting in this article?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 xml:space="preserve">I think it’s sometimes worth doing, </w:t>
      </w:r>
      <w:r w:rsidRPr="00F12E4D">
        <w:rPr>
          <w:rFonts w:eastAsia="Times New Roman" w:cs="Tahoma"/>
          <w:i/>
          <w:szCs w:val="24"/>
          <w:u w:val="single"/>
        </w:rPr>
        <w:t>but not often</w:t>
      </w:r>
      <w:r w:rsidRPr="00F12E4D">
        <w:rPr>
          <w:rFonts w:eastAsia="Times New Roman" w:cs="Tahoma"/>
          <w:i/>
          <w:szCs w:val="24"/>
        </w:rPr>
        <w: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if shouting down a speaker is worth doing, why not often?</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How many times is it worth doing before it becomes not worth doing?</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xml:space="preserve">More importantly, </w:t>
      </w:r>
      <w:r w:rsidRPr="00F12E4D">
        <w:rPr>
          <w:rFonts w:eastAsia="Times New Roman" w:cs="Tahoma"/>
          <w:i/>
          <w:sz w:val="28"/>
          <w:szCs w:val="28"/>
        </w:rPr>
        <w:t>why</w:t>
      </w:r>
      <w:r w:rsidRPr="00F12E4D">
        <w:rPr>
          <w:rFonts w:eastAsia="Times New Roman" w:cs="Tahoma"/>
          <w:sz w:val="28"/>
          <w:szCs w:val="28"/>
        </w:rPr>
        <w:t xml:space="preserve">  is shouting down a speaker to prevent them from expressing a belief you disagree with ... worth doing?</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lastRenderedPageBreak/>
        <w:t xml:space="preserve">and maybe universities should have </w:t>
      </w:r>
      <w:r w:rsidRPr="00F12E4D">
        <w:rPr>
          <w:rFonts w:eastAsia="Times New Roman" w:cs="Tahoma"/>
          <w:i/>
          <w:szCs w:val="24"/>
          <w:u w:val="single"/>
        </w:rPr>
        <w:t>unenforceable</w:t>
      </w:r>
      <w:r w:rsidRPr="00F12E4D">
        <w:rPr>
          <w:rFonts w:eastAsia="Times New Roman" w:cs="Tahoma"/>
          <w:i/>
          <w:szCs w:val="24"/>
        </w:rPr>
        <w:t xml:space="preserve"> “civility” guidelines counseling against it.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think about what you just wrote. “Unenforceable?”</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Then why bother? What’s the point?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szCs w:val="24"/>
        </w:rPr>
      </w:pPr>
      <w:r w:rsidRPr="00F12E4D">
        <w:rPr>
          <w:rFonts w:eastAsia="Times New Roman" w:cs="Tahoma"/>
          <w:i/>
          <w:szCs w:val="24"/>
        </w:rPr>
        <w:t>The First Amendment, though, doesn’t say anything either way about heckling.</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b w:val="0"/>
          <w:i/>
          <w:szCs w:val="24"/>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Mark, while true, I’m trying to imagine your reaction, and what actions you would take, if I brought a group to shout you down every time you tried to give a public speech.</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Actually, I don’t have to imagine. I would be willing to bet my grandma’s secret stash that the article you just wrote ... would look very, very different.</w:t>
      </w:r>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 w:val="28"/>
          <w:szCs w:val="28"/>
        </w:rPr>
        <w:t> </w:t>
      </w:r>
    </w:p>
    <w:p w:rsidR="00F12E4D" w:rsidRPr="00F12E4D" w:rsidRDefault="00545E8A" w:rsidP="00F12E4D">
      <w:pPr>
        <w:spacing w:after="0" w:line="240" w:lineRule="auto"/>
        <w:rPr>
          <w:rFonts w:ascii="Times New Roman" w:eastAsia="Times New Roman" w:hAnsi="Times New Roman"/>
          <w:b w:val="0"/>
          <w:szCs w:val="24"/>
        </w:rPr>
      </w:pPr>
      <w:hyperlink r:id="rId4" w:tgtFrame="_blank" w:history="1">
        <w:r w:rsidR="00F12E4D" w:rsidRPr="00F12E4D">
          <w:rPr>
            <w:rFonts w:eastAsia="Times New Roman" w:cs="Tahoma"/>
            <w:color w:val="0000FF"/>
            <w:sz w:val="28"/>
            <w:szCs w:val="28"/>
            <w:u w:val="single"/>
          </w:rPr>
          <w:t>https://www.vox.com/the-big-idea/2017/9/22/16346330/free-speech-week-first-amendment-constitution-bannon</w:t>
        </w:r>
      </w:hyperlink>
    </w:p>
    <w:p w:rsidR="00F12E4D" w:rsidRPr="00F12E4D" w:rsidRDefault="00F12E4D" w:rsidP="00F12E4D">
      <w:pPr>
        <w:spacing w:after="0" w:line="240" w:lineRule="auto"/>
        <w:rPr>
          <w:rFonts w:ascii="Times New Roman" w:eastAsia="Times New Roman" w:hAnsi="Times New Roman"/>
          <w:b w:val="0"/>
          <w:szCs w:val="24"/>
        </w:rPr>
      </w:pPr>
      <w:r w:rsidRPr="00F12E4D">
        <w:rPr>
          <w:rFonts w:eastAsia="Times New Roman" w:cs="Tahoma"/>
          <w:szCs w:val="24"/>
        </w:rPr>
        <w:t> </w:t>
      </w:r>
    </w:p>
    <w:p w:rsidR="00F12E4D" w:rsidRPr="00F450C0" w:rsidRDefault="00F12E4D" w:rsidP="00F12E4D">
      <w:pPr>
        <w:spacing w:after="0" w:line="240" w:lineRule="auto"/>
        <w:rPr>
          <w:rFonts w:cs="Tahoma"/>
          <w:b w:val="0"/>
          <w:sz w:val="28"/>
          <w:szCs w:val="28"/>
        </w:rPr>
      </w:pPr>
      <w:r w:rsidRPr="00F450C0">
        <w:rPr>
          <w:rFonts w:cs="Tahoma"/>
          <w:sz w:val="28"/>
          <w:szCs w:val="28"/>
        </w:rPr>
        <w:t>****************************************************</w:t>
      </w:r>
    </w:p>
    <w:p w:rsidR="00F12E4D" w:rsidRPr="00F450C0" w:rsidRDefault="00F12E4D" w:rsidP="00F12E4D">
      <w:pPr>
        <w:spacing w:after="0" w:line="240" w:lineRule="auto"/>
        <w:jc w:val="center"/>
        <w:rPr>
          <w:rFonts w:cs="Tahoma"/>
          <w:b w:val="0"/>
          <w:sz w:val="28"/>
          <w:szCs w:val="28"/>
        </w:rPr>
      </w:pPr>
      <w:r w:rsidRPr="00F450C0">
        <w:rPr>
          <w:rFonts w:cs="Tahoma"/>
          <w:sz w:val="28"/>
          <w:szCs w:val="28"/>
        </w:rPr>
        <w:t>THE SCIENCE SEGMENT</w:t>
      </w:r>
    </w:p>
    <w:p w:rsidR="00F12E4D" w:rsidRDefault="00F12E4D" w:rsidP="00F12E4D">
      <w:pPr>
        <w:spacing w:after="0" w:line="240" w:lineRule="auto"/>
        <w:rPr>
          <w:rFonts w:cs="Tahoma"/>
          <w:b w:val="0"/>
          <w:sz w:val="28"/>
          <w:szCs w:val="28"/>
        </w:rPr>
      </w:pPr>
    </w:p>
    <w:p w:rsidR="00550971" w:rsidRDefault="00550971" w:rsidP="00414D7C">
      <w:pPr>
        <w:spacing w:after="0" w:line="240" w:lineRule="auto"/>
        <w:jc w:val="center"/>
        <w:rPr>
          <w:rFonts w:cs="Tahoma"/>
          <w:sz w:val="28"/>
          <w:szCs w:val="28"/>
        </w:rPr>
      </w:pPr>
      <w:r>
        <w:rPr>
          <w:rFonts w:cs="Tahoma"/>
          <w:sz w:val="28"/>
          <w:szCs w:val="28"/>
        </w:rPr>
        <w:t>The c</w:t>
      </w:r>
      <w:r w:rsidR="00414D7C" w:rsidRPr="00414D7C">
        <w:rPr>
          <w:rFonts w:cs="Tahoma"/>
          <w:sz w:val="28"/>
          <w:szCs w:val="28"/>
        </w:rPr>
        <w:t xml:space="preserve">ancer death rate has dropped 25 percent </w:t>
      </w:r>
    </w:p>
    <w:p w:rsidR="00414D7C" w:rsidRPr="00414D7C" w:rsidRDefault="00414D7C" w:rsidP="00414D7C">
      <w:pPr>
        <w:spacing w:after="0" w:line="240" w:lineRule="auto"/>
        <w:jc w:val="center"/>
        <w:rPr>
          <w:rFonts w:cs="Tahoma"/>
          <w:sz w:val="28"/>
          <w:szCs w:val="28"/>
        </w:rPr>
      </w:pPr>
      <w:r w:rsidRPr="00414D7C">
        <w:rPr>
          <w:rFonts w:cs="Tahoma"/>
          <w:sz w:val="28"/>
          <w:szCs w:val="28"/>
        </w:rPr>
        <w:t xml:space="preserve">since </w:t>
      </w:r>
      <w:r w:rsidR="00550971">
        <w:rPr>
          <w:rFonts w:cs="Tahoma"/>
          <w:sz w:val="28"/>
          <w:szCs w:val="28"/>
        </w:rPr>
        <w:t xml:space="preserve">its </w:t>
      </w:r>
      <w:r w:rsidRPr="00414D7C">
        <w:rPr>
          <w:rFonts w:cs="Tahoma"/>
          <w:sz w:val="28"/>
          <w:szCs w:val="28"/>
        </w:rPr>
        <w:t>1991 peak</w:t>
      </w:r>
    </w:p>
    <w:p w:rsidR="00414D7C" w:rsidRPr="00414D7C" w:rsidRDefault="00414D7C" w:rsidP="00F12E4D">
      <w:pPr>
        <w:spacing w:after="0" w:line="240" w:lineRule="auto"/>
        <w:rPr>
          <w:rFonts w:cs="Tahoma"/>
          <w:sz w:val="28"/>
          <w:szCs w:val="28"/>
        </w:rPr>
      </w:pPr>
    </w:p>
    <w:p w:rsidR="00414D7C" w:rsidRPr="00414D7C" w:rsidRDefault="00414D7C" w:rsidP="00414D7C">
      <w:pPr>
        <w:spacing w:after="0" w:line="240" w:lineRule="auto"/>
        <w:rPr>
          <w:rFonts w:cs="Tahoma"/>
          <w:sz w:val="28"/>
          <w:szCs w:val="28"/>
        </w:rPr>
      </w:pPr>
      <w:r w:rsidRPr="00414D7C">
        <w:rPr>
          <w:rFonts w:cs="Tahoma"/>
          <w:sz w:val="28"/>
          <w:szCs w:val="28"/>
        </w:rPr>
        <w:t>A steady decline over more than two decades has resulted in a 25% drop in the overall cancer death rate in the United States. The drop equates to 2.1 million fewer cancer deaths between 1991 and 2014.</w:t>
      </w:r>
    </w:p>
    <w:p w:rsidR="00414D7C" w:rsidRPr="00414D7C" w:rsidRDefault="00414D7C" w:rsidP="00414D7C">
      <w:pPr>
        <w:spacing w:after="0" w:line="240" w:lineRule="auto"/>
        <w:rPr>
          <w:rFonts w:cs="Tahoma"/>
          <w:sz w:val="28"/>
          <w:szCs w:val="28"/>
        </w:rPr>
      </w:pPr>
    </w:p>
    <w:p w:rsidR="00414D7C" w:rsidRDefault="00414D7C" w:rsidP="00414D7C">
      <w:pPr>
        <w:spacing w:after="0" w:line="240" w:lineRule="auto"/>
        <w:rPr>
          <w:rFonts w:cs="Tahoma"/>
          <w:sz w:val="28"/>
          <w:szCs w:val="28"/>
        </w:rPr>
      </w:pPr>
      <w:r>
        <w:rPr>
          <w:rFonts w:cs="Tahoma"/>
          <w:sz w:val="28"/>
          <w:szCs w:val="28"/>
        </w:rPr>
        <w:t>Researchers</w:t>
      </w:r>
      <w:r w:rsidRPr="00414D7C">
        <w:rPr>
          <w:rFonts w:cs="Tahoma"/>
          <w:sz w:val="28"/>
          <w:szCs w:val="28"/>
        </w:rPr>
        <w:t xml:space="preserve"> estimate that in 2017, there will be 1,688,780 new cancer cases and 600,920 cancer deaths in the U</w:t>
      </w:r>
      <w:r>
        <w:rPr>
          <w:rFonts w:cs="Tahoma"/>
          <w:sz w:val="28"/>
          <w:szCs w:val="28"/>
        </w:rPr>
        <w:t>.</w:t>
      </w:r>
      <w:r w:rsidRPr="00414D7C">
        <w:rPr>
          <w:rFonts w:cs="Tahoma"/>
          <w:sz w:val="28"/>
          <w:szCs w:val="28"/>
        </w:rPr>
        <w:t>S</w:t>
      </w:r>
      <w:r>
        <w:rPr>
          <w:rFonts w:cs="Tahoma"/>
          <w:sz w:val="28"/>
          <w:szCs w:val="28"/>
        </w:rPr>
        <w:t xml:space="preserve">. </w:t>
      </w:r>
      <w:r w:rsidRPr="00414D7C">
        <w:rPr>
          <w:rFonts w:cs="Tahoma"/>
          <w:sz w:val="28"/>
          <w:szCs w:val="28"/>
        </w:rPr>
        <w:t>The cancer death rate dropped from its peak of 215.1 (per 100,000 population) in 1991 to 161.2 (per 100,000 population) in 2014.</w:t>
      </w:r>
    </w:p>
    <w:p w:rsidR="00414D7C" w:rsidRDefault="00414D7C" w:rsidP="00414D7C">
      <w:pPr>
        <w:spacing w:after="0" w:line="240" w:lineRule="auto"/>
        <w:rPr>
          <w:rFonts w:cs="Tahoma"/>
          <w:sz w:val="28"/>
          <w:szCs w:val="28"/>
        </w:rPr>
      </w:pPr>
    </w:p>
    <w:p w:rsidR="00414D7C" w:rsidRDefault="00414D7C" w:rsidP="00414D7C">
      <w:pPr>
        <w:spacing w:after="0" w:line="240" w:lineRule="auto"/>
        <w:rPr>
          <w:rFonts w:cs="Tahoma"/>
          <w:sz w:val="28"/>
          <w:szCs w:val="28"/>
        </w:rPr>
      </w:pPr>
      <w:r w:rsidRPr="00414D7C">
        <w:rPr>
          <w:rFonts w:cs="Tahoma"/>
          <w:sz w:val="28"/>
          <w:szCs w:val="28"/>
        </w:rPr>
        <w:t>The drop is the result of steady reductions in smoking and advances in early detection and treatment</w:t>
      </w:r>
      <w:r>
        <w:rPr>
          <w:rFonts w:cs="Tahoma"/>
          <w:sz w:val="28"/>
          <w:szCs w:val="28"/>
        </w:rPr>
        <w:t>. The drop</w:t>
      </w:r>
      <w:r w:rsidRPr="00414D7C">
        <w:rPr>
          <w:rFonts w:cs="Tahoma"/>
          <w:sz w:val="28"/>
          <w:szCs w:val="28"/>
        </w:rPr>
        <w:t xml:space="preserve"> is driven by </w:t>
      </w:r>
      <w:r w:rsidRPr="00414D7C">
        <w:rPr>
          <w:rFonts w:cs="Tahoma"/>
          <w:sz w:val="28"/>
          <w:szCs w:val="28"/>
        </w:rPr>
        <w:lastRenderedPageBreak/>
        <w:t xml:space="preserve">decreasing death rates for the </w:t>
      </w:r>
      <w:r>
        <w:rPr>
          <w:rFonts w:cs="Tahoma"/>
          <w:sz w:val="28"/>
          <w:szCs w:val="28"/>
        </w:rPr>
        <w:t>4</w:t>
      </w:r>
      <w:r w:rsidRPr="00414D7C">
        <w:rPr>
          <w:rFonts w:cs="Tahoma"/>
          <w:sz w:val="28"/>
          <w:szCs w:val="28"/>
        </w:rPr>
        <w:t xml:space="preserve"> major cancer sites: lung (- 43% between 1990 and 2014 among males and -17% between 2002 and 2014 among females), breast (-38% from 1989 to 2014), prostate (-51% from 1993 to 2014), and colorectal (-51% from 1976 to 2014).</w:t>
      </w:r>
    </w:p>
    <w:p w:rsidR="00414D7C" w:rsidRPr="00414D7C" w:rsidRDefault="00414D7C" w:rsidP="00414D7C">
      <w:pPr>
        <w:spacing w:after="0" w:line="240" w:lineRule="auto"/>
        <w:rPr>
          <w:rFonts w:cs="Tahoma"/>
          <w:sz w:val="28"/>
          <w:szCs w:val="28"/>
        </w:rPr>
      </w:pPr>
    </w:p>
    <w:p w:rsidR="00414D7C" w:rsidRPr="00414D7C" w:rsidRDefault="00414D7C" w:rsidP="00414D7C">
      <w:pPr>
        <w:spacing w:after="0" w:line="240" w:lineRule="auto"/>
        <w:rPr>
          <w:rFonts w:cs="Tahoma"/>
          <w:sz w:val="28"/>
          <w:szCs w:val="28"/>
        </w:rPr>
      </w:pPr>
      <w:r w:rsidRPr="00414D7C">
        <w:rPr>
          <w:rFonts w:cs="Tahoma"/>
          <w:sz w:val="28"/>
          <w:szCs w:val="28"/>
        </w:rPr>
        <w:t xml:space="preserve">Over the past decade, the overall cancer </w:t>
      </w:r>
      <w:r w:rsidRPr="00414D7C">
        <w:rPr>
          <w:rFonts w:cs="Tahoma"/>
          <w:sz w:val="28"/>
          <w:szCs w:val="28"/>
          <w:u w:val="single"/>
        </w:rPr>
        <w:t>incidence</w:t>
      </w:r>
      <w:r w:rsidRPr="00414D7C">
        <w:rPr>
          <w:rFonts w:cs="Tahoma"/>
          <w:sz w:val="28"/>
          <w:szCs w:val="28"/>
        </w:rPr>
        <w:t xml:space="preserve"> rate was stable in women and declined by about 2% per year in men, while the cancer </w:t>
      </w:r>
      <w:r w:rsidRPr="00414D7C">
        <w:rPr>
          <w:rFonts w:cs="Tahoma"/>
          <w:sz w:val="28"/>
          <w:szCs w:val="28"/>
          <w:u w:val="single"/>
        </w:rPr>
        <w:t>death</w:t>
      </w:r>
      <w:r w:rsidRPr="00414D7C">
        <w:rPr>
          <w:rFonts w:cs="Tahoma"/>
          <w:sz w:val="28"/>
          <w:szCs w:val="28"/>
        </w:rPr>
        <w:t xml:space="preserve"> rate declined by about 1.5% annually in both men and women.</w:t>
      </w:r>
    </w:p>
    <w:p w:rsidR="00414D7C" w:rsidRPr="00414D7C" w:rsidRDefault="00414D7C" w:rsidP="00414D7C">
      <w:pPr>
        <w:spacing w:after="0" w:line="240" w:lineRule="auto"/>
        <w:rPr>
          <w:rFonts w:cs="Tahoma"/>
          <w:sz w:val="28"/>
          <w:szCs w:val="28"/>
        </w:rPr>
      </w:pPr>
    </w:p>
    <w:p w:rsidR="00414D7C" w:rsidRPr="00414D7C" w:rsidRDefault="00414D7C" w:rsidP="00414D7C">
      <w:pPr>
        <w:spacing w:after="0" w:line="240" w:lineRule="auto"/>
        <w:rPr>
          <w:rFonts w:cs="Tahoma"/>
          <w:sz w:val="28"/>
          <w:szCs w:val="28"/>
        </w:rPr>
      </w:pPr>
      <w:r>
        <w:rPr>
          <w:rFonts w:cs="Tahoma"/>
          <w:sz w:val="28"/>
          <w:szCs w:val="28"/>
        </w:rPr>
        <w:t>Also, there are</w:t>
      </w:r>
      <w:r w:rsidRPr="00414D7C">
        <w:rPr>
          <w:rFonts w:cs="Tahoma"/>
          <w:sz w:val="28"/>
          <w:szCs w:val="28"/>
        </w:rPr>
        <w:t xml:space="preserve"> significant gender disparities in incidence and mortality. For all sites combined, the cancer incidence rate is 20% higher in men than in women, while the cancer death rate is 40% higher in men.</w:t>
      </w:r>
    </w:p>
    <w:p w:rsidR="00414D7C" w:rsidRPr="00414D7C" w:rsidRDefault="00414D7C" w:rsidP="00414D7C">
      <w:pPr>
        <w:spacing w:after="0" w:line="240" w:lineRule="auto"/>
        <w:rPr>
          <w:rFonts w:cs="Tahoma"/>
          <w:sz w:val="28"/>
          <w:szCs w:val="28"/>
        </w:rPr>
      </w:pPr>
    </w:p>
    <w:p w:rsidR="00414D7C" w:rsidRPr="00414D7C" w:rsidRDefault="00414D7C" w:rsidP="00414D7C">
      <w:pPr>
        <w:spacing w:after="0" w:line="240" w:lineRule="auto"/>
        <w:rPr>
          <w:rFonts w:cs="Tahoma"/>
          <w:sz w:val="28"/>
          <w:szCs w:val="28"/>
        </w:rPr>
      </w:pPr>
      <w:r w:rsidRPr="00414D7C">
        <w:rPr>
          <w:rFonts w:cs="Tahoma"/>
          <w:sz w:val="28"/>
          <w:szCs w:val="28"/>
        </w:rPr>
        <w:t>The gender gap in cancer mortality largely reflects variation in the distribution of cancers that occur in men and women, much of which is due to differences in the prevalence of cancer risk factors. For example, liver cancer, a highly fatal cancer, is three times more common in men than in women, partly reflecting higher Hepatitis C virus infection, historical smoking prevalence, and excess alcohol consumption in men. The largest sex disparities are for cancers of the esophagus, larynx, and bladder, for which incidence and death rates are about 4-fold higher in men. Melanoma incidence rates are about 60% higher in men than in women, while melanoma death rates are more than double in men compared to women.</w:t>
      </w:r>
    </w:p>
    <w:p w:rsidR="00414D7C" w:rsidRPr="00414D7C" w:rsidRDefault="00414D7C" w:rsidP="00414D7C">
      <w:pPr>
        <w:spacing w:after="0" w:line="240" w:lineRule="auto"/>
        <w:rPr>
          <w:rFonts w:cs="Tahoma"/>
          <w:sz w:val="28"/>
          <w:szCs w:val="28"/>
        </w:rPr>
      </w:pPr>
    </w:p>
    <w:p w:rsidR="00414D7C" w:rsidRPr="00414D7C" w:rsidRDefault="00414D7C" w:rsidP="00414D7C">
      <w:pPr>
        <w:spacing w:after="0" w:line="240" w:lineRule="auto"/>
        <w:rPr>
          <w:rFonts w:cs="Tahoma"/>
          <w:sz w:val="28"/>
          <w:szCs w:val="28"/>
        </w:rPr>
      </w:pPr>
      <w:r w:rsidRPr="00414D7C">
        <w:rPr>
          <w:rFonts w:cs="Tahoma"/>
          <w:sz w:val="28"/>
          <w:szCs w:val="28"/>
        </w:rPr>
        <w:t xml:space="preserve">Racial disparities in cancer death rates continue to decline. The excess risk of cancer death in black men has dropped from 47% in 1990 to 21% in 2014. The black/white disparity declined similarly in women, from a peak of 20% in 1998 to 13% in 2014. Although the cancer death rate remained 15% higher in blacks than in whites in 2014, increasing access to care as a result of </w:t>
      </w:r>
      <w:r>
        <w:rPr>
          <w:rFonts w:cs="Tahoma"/>
          <w:sz w:val="28"/>
          <w:szCs w:val="28"/>
        </w:rPr>
        <w:t>Obamacare</w:t>
      </w:r>
      <w:r w:rsidRPr="00414D7C">
        <w:rPr>
          <w:rFonts w:cs="Tahoma"/>
          <w:sz w:val="28"/>
          <w:szCs w:val="28"/>
        </w:rPr>
        <w:t xml:space="preserve"> may expedite the narrowing racial gap. From 2010 to 2015, the proportion of blacks who were uninsured dropped in half, from 21% to 11%, as it did for Hispanics (31% to 16%).</w:t>
      </w:r>
      <w:bookmarkStart w:id="1" w:name="_GoBack"/>
      <w:bookmarkEnd w:id="1"/>
    </w:p>
    <w:p w:rsidR="00F12E4D" w:rsidRPr="00F450C0" w:rsidRDefault="00F12E4D" w:rsidP="00F12E4D">
      <w:pPr>
        <w:spacing w:after="0" w:line="240" w:lineRule="auto"/>
        <w:rPr>
          <w:rFonts w:cs="Tahoma"/>
          <w:b w:val="0"/>
          <w:sz w:val="28"/>
          <w:szCs w:val="28"/>
        </w:rPr>
      </w:pPr>
      <w:r w:rsidRPr="00F450C0">
        <w:rPr>
          <w:rFonts w:cs="Tahoma"/>
          <w:sz w:val="28"/>
          <w:szCs w:val="28"/>
        </w:rPr>
        <w:lastRenderedPageBreak/>
        <w:t>****************************************************</w:t>
      </w:r>
    </w:p>
    <w:p w:rsidR="00F12E4D" w:rsidRPr="00F450C0" w:rsidRDefault="00F12E4D" w:rsidP="00F12E4D">
      <w:pPr>
        <w:spacing w:after="0" w:line="240" w:lineRule="auto"/>
        <w:jc w:val="center"/>
        <w:rPr>
          <w:rFonts w:cs="Tahoma"/>
          <w:b w:val="0"/>
          <w:sz w:val="28"/>
          <w:szCs w:val="28"/>
        </w:rPr>
      </w:pPr>
      <w:r w:rsidRPr="00F450C0">
        <w:rPr>
          <w:rFonts w:cs="Tahoma"/>
          <w:sz w:val="28"/>
          <w:szCs w:val="28"/>
        </w:rPr>
        <w:t>FAMOUS QUOTES</w:t>
      </w:r>
    </w:p>
    <w:p w:rsidR="00F12E4D" w:rsidRDefault="00F12E4D" w:rsidP="00F12E4D">
      <w:pPr>
        <w:spacing w:after="0" w:line="240" w:lineRule="auto"/>
        <w:rPr>
          <w:rFonts w:cs="Tahoma"/>
          <w:b w:val="0"/>
          <w:sz w:val="28"/>
          <w:szCs w:val="28"/>
        </w:rPr>
      </w:pPr>
    </w:p>
    <w:p w:rsidR="003709A8" w:rsidRPr="003709A8" w:rsidRDefault="003709A8" w:rsidP="003709A8">
      <w:pPr>
        <w:spacing w:after="0" w:line="240" w:lineRule="auto"/>
        <w:jc w:val="center"/>
        <w:rPr>
          <w:rFonts w:cs="Tahoma"/>
          <w:sz w:val="28"/>
          <w:szCs w:val="28"/>
        </w:rPr>
      </w:pPr>
      <w:r w:rsidRPr="003709A8">
        <w:rPr>
          <w:rFonts w:cs="Tahoma"/>
          <w:sz w:val="28"/>
          <w:szCs w:val="28"/>
        </w:rPr>
        <w:t>Steve Polyak</w:t>
      </w:r>
    </w:p>
    <w:p w:rsidR="003709A8" w:rsidRDefault="003709A8" w:rsidP="003709A8">
      <w:pPr>
        <w:spacing w:after="0" w:line="240" w:lineRule="auto"/>
        <w:jc w:val="center"/>
        <w:rPr>
          <w:rFonts w:cs="Tahoma"/>
          <w:sz w:val="28"/>
          <w:szCs w:val="28"/>
        </w:rPr>
      </w:pPr>
      <w:r>
        <w:rPr>
          <w:rFonts w:cs="Tahoma"/>
          <w:sz w:val="28"/>
          <w:szCs w:val="28"/>
        </w:rPr>
        <w:t>(</w:t>
      </w:r>
      <w:r w:rsidRPr="003709A8">
        <w:rPr>
          <w:rFonts w:cs="Tahoma"/>
          <w:sz w:val="28"/>
          <w:szCs w:val="28"/>
        </w:rPr>
        <w:t>1889</w:t>
      </w:r>
      <w:r>
        <w:rPr>
          <w:rFonts w:cs="Tahoma"/>
          <w:sz w:val="28"/>
          <w:szCs w:val="28"/>
        </w:rPr>
        <w:t>-</w:t>
      </w:r>
      <w:r w:rsidRPr="003709A8">
        <w:rPr>
          <w:rFonts w:cs="Tahoma"/>
          <w:sz w:val="28"/>
          <w:szCs w:val="28"/>
        </w:rPr>
        <w:t>1955)</w:t>
      </w:r>
      <w:r>
        <w:rPr>
          <w:rFonts w:cs="Tahoma"/>
          <w:sz w:val="28"/>
          <w:szCs w:val="28"/>
        </w:rPr>
        <w:t xml:space="preserve"> 65 years</w:t>
      </w:r>
    </w:p>
    <w:p w:rsidR="003709A8" w:rsidRDefault="003709A8" w:rsidP="003709A8">
      <w:pPr>
        <w:spacing w:after="0" w:line="240" w:lineRule="auto"/>
        <w:rPr>
          <w:rFonts w:cs="Tahoma"/>
          <w:sz w:val="28"/>
          <w:szCs w:val="28"/>
        </w:rPr>
      </w:pPr>
    </w:p>
    <w:p w:rsidR="003709A8" w:rsidRDefault="003709A8" w:rsidP="003709A8">
      <w:pPr>
        <w:spacing w:after="0" w:line="240" w:lineRule="auto"/>
        <w:rPr>
          <w:rFonts w:cs="Tahoma"/>
          <w:sz w:val="28"/>
          <w:szCs w:val="28"/>
        </w:rPr>
      </w:pPr>
      <w:r>
        <w:rPr>
          <w:rFonts w:cs="Tahoma"/>
          <w:sz w:val="28"/>
          <w:szCs w:val="28"/>
        </w:rPr>
        <w:t>He</w:t>
      </w:r>
      <w:r w:rsidRPr="003709A8">
        <w:rPr>
          <w:rFonts w:cs="Tahoma"/>
          <w:sz w:val="28"/>
          <w:szCs w:val="28"/>
        </w:rPr>
        <w:t xml:space="preserve"> was an American neurologist considered to be one of the most prominent neuroanatomists of the 20</w:t>
      </w:r>
      <w:r w:rsidRPr="003709A8">
        <w:rPr>
          <w:rFonts w:cs="Tahoma"/>
          <w:sz w:val="28"/>
          <w:szCs w:val="28"/>
          <w:vertAlign w:val="superscript"/>
        </w:rPr>
        <w:t>th</w:t>
      </w:r>
      <w:r w:rsidRPr="003709A8">
        <w:rPr>
          <w:rFonts w:cs="Tahoma"/>
          <w:sz w:val="28"/>
          <w:szCs w:val="28"/>
        </w:rPr>
        <w:t xml:space="preserve"> century.</w:t>
      </w:r>
      <w:r>
        <w:rPr>
          <w:rFonts w:cs="Tahoma"/>
          <w:sz w:val="28"/>
          <w:szCs w:val="28"/>
        </w:rPr>
        <w:t xml:space="preserve"> </w:t>
      </w:r>
      <w:r w:rsidRPr="003709A8">
        <w:rPr>
          <w:rFonts w:cs="Tahoma"/>
          <w:sz w:val="28"/>
          <w:szCs w:val="28"/>
        </w:rPr>
        <w:t>Polyak studied the functional structure of the organs of sight and hearing, explaining the function of the retina and the cochlea, and visual and auditory pathways and centers. He also gave a new interpretation of basic visual processes.</w:t>
      </w:r>
    </w:p>
    <w:p w:rsidR="003709A8" w:rsidRPr="003709A8" w:rsidRDefault="003709A8" w:rsidP="003709A8">
      <w:pPr>
        <w:spacing w:after="0" w:line="240" w:lineRule="auto"/>
        <w:rPr>
          <w:rFonts w:cs="Tahoma"/>
          <w:sz w:val="28"/>
          <w:szCs w:val="28"/>
        </w:rPr>
      </w:pPr>
    </w:p>
    <w:p w:rsidR="003709A8" w:rsidRPr="003709A8" w:rsidRDefault="003709A8" w:rsidP="003709A8">
      <w:pPr>
        <w:spacing w:after="0" w:line="240" w:lineRule="auto"/>
        <w:rPr>
          <w:rFonts w:cs="Tahoma"/>
          <w:sz w:val="28"/>
          <w:szCs w:val="28"/>
        </w:rPr>
      </w:pPr>
      <w:r w:rsidRPr="003709A8">
        <w:rPr>
          <w:rFonts w:cs="Tahoma"/>
          <w:sz w:val="28"/>
          <w:szCs w:val="28"/>
        </w:rPr>
        <w:t>"Before we work on artificial intelligence</w:t>
      </w:r>
    </w:p>
    <w:p w:rsidR="003709A8" w:rsidRPr="003709A8" w:rsidRDefault="003709A8" w:rsidP="003709A8">
      <w:pPr>
        <w:spacing w:after="0" w:line="240" w:lineRule="auto"/>
        <w:rPr>
          <w:rFonts w:cs="Tahoma"/>
          <w:sz w:val="28"/>
          <w:szCs w:val="28"/>
        </w:rPr>
      </w:pPr>
      <w:r w:rsidRPr="003709A8">
        <w:rPr>
          <w:rFonts w:cs="Tahoma"/>
          <w:sz w:val="28"/>
          <w:szCs w:val="28"/>
        </w:rPr>
        <w:t>why don't we do something about natural stupidity?"</w:t>
      </w:r>
    </w:p>
    <w:sectPr w:rsidR="003709A8" w:rsidRPr="003709A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709A8"/>
    <w:rsid w:val="00386CED"/>
    <w:rsid w:val="003B6EC0"/>
    <w:rsid w:val="003D31D5"/>
    <w:rsid w:val="00414D7C"/>
    <w:rsid w:val="0041784F"/>
    <w:rsid w:val="0049240C"/>
    <w:rsid w:val="004C1356"/>
    <w:rsid w:val="004E5D89"/>
    <w:rsid w:val="00522D4A"/>
    <w:rsid w:val="00545E8A"/>
    <w:rsid w:val="00550971"/>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760D6"/>
    <w:rsid w:val="007A4129"/>
    <w:rsid w:val="007C7EA6"/>
    <w:rsid w:val="007D03F9"/>
    <w:rsid w:val="007F1FB6"/>
    <w:rsid w:val="00802D7B"/>
    <w:rsid w:val="00841307"/>
    <w:rsid w:val="00873CC1"/>
    <w:rsid w:val="00882C13"/>
    <w:rsid w:val="00893949"/>
    <w:rsid w:val="008E011B"/>
    <w:rsid w:val="008F1E19"/>
    <w:rsid w:val="009026BC"/>
    <w:rsid w:val="0091328E"/>
    <w:rsid w:val="00924DE3"/>
    <w:rsid w:val="009B34D8"/>
    <w:rsid w:val="009D4C7C"/>
    <w:rsid w:val="009E3E3A"/>
    <w:rsid w:val="00A141B4"/>
    <w:rsid w:val="00A733B4"/>
    <w:rsid w:val="00A76686"/>
    <w:rsid w:val="00A76C6D"/>
    <w:rsid w:val="00A876DA"/>
    <w:rsid w:val="00AA6BF9"/>
    <w:rsid w:val="00B050DA"/>
    <w:rsid w:val="00B41658"/>
    <w:rsid w:val="00B533E8"/>
    <w:rsid w:val="00B94C82"/>
    <w:rsid w:val="00BD1D47"/>
    <w:rsid w:val="00C16659"/>
    <w:rsid w:val="00C56A01"/>
    <w:rsid w:val="00C959B3"/>
    <w:rsid w:val="00CA051A"/>
    <w:rsid w:val="00CB4B78"/>
    <w:rsid w:val="00CD12E7"/>
    <w:rsid w:val="00D408D1"/>
    <w:rsid w:val="00DF1E6A"/>
    <w:rsid w:val="00DF31A8"/>
    <w:rsid w:val="00E34272"/>
    <w:rsid w:val="00E6292E"/>
    <w:rsid w:val="00E675E8"/>
    <w:rsid w:val="00E9314B"/>
    <w:rsid w:val="00EA3EF5"/>
    <w:rsid w:val="00EB1D05"/>
    <w:rsid w:val="00EC5218"/>
    <w:rsid w:val="00ED6E54"/>
    <w:rsid w:val="00EE2677"/>
    <w:rsid w:val="00F11177"/>
    <w:rsid w:val="00F12E4D"/>
    <w:rsid w:val="00F435FE"/>
    <w:rsid w:val="00F52CB5"/>
    <w:rsid w:val="00F64136"/>
    <w:rsid w:val="00F75CF8"/>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3790"/>
  <w15:chartTrackingRefBased/>
  <w15:docId w15:val="{94A9A2C3-801F-4C5F-8089-AD030A2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4D"/>
    <w:rPr>
      <w:color w:val="0000FF"/>
      <w:u w:val="single"/>
    </w:rPr>
  </w:style>
  <w:style w:type="character" w:styleId="Strong">
    <w:name w:val="Strong"/>
    <w:basedOn w:val="DefaultParagraphFont"/>
    <w:uiPriority w:val="22"/>
    <w:qFormat/>
    <w:rsid w:val="00F12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4176">
      <w:bodyDiv w:val="1"/>
      <w:marLeft w:val="0"/>
      <w:marRight w:val="0"/>
      <w:marTop w:val="0"/>
      <w:marBottom w:val="0"/>
      <w:divBdr>
        <w:top w:val="none" w:sz="0" w:space="0" w:color="auto"/>
        <w:left w:val="none" w:sz="0" w:space="0" w:color="auto"/>
        <w:bottom w:val="none" w:sz="0" w:space="0" w:color="auto"/>
        <w:right w:val="none" w:sz="0" w:space="0" w:color="auto"/>
      </w:divBdr>
      <w:divsChild>
        <w:div w:id="214630991">
          <w:marLeft w:val="0"/>
          <w:marRight w:val="0"/>
          <w:marTop w:val="0"/>
          <w:marBottom w:val="0"/>
          <w:divBdr>
            <w:top w:val="none" w:sz="0" w:space="0" w:color="auto"/>
            <w:left w:val="none" w:sz="0" w:space="0" w:color="auto"/>
            <w:bottom w:val="none" w:sz="0" w:space="0" w:color="auto"/>
            <w:right w:val="none" w:sz="0" w:space="0" w:color="auto"/>
          </w:divBdr>
        </w:div>
      </w:divsChild>
    </w:div>
    <w:div w:id="686516167">
      <w:bodyDiv w:val="1"/>
      <w:marLeft w:val="0"/>
      <w:marRight w:val="0"/>
      <w:marTop w:val="0"/>
      <w:marBottom w:val="0"/>
      <w:divBdr>
        <w:top w:val="none" w:sz="0" w:space="0" w:color="auto"/>
        <w:left w:val="none" w:sz="0" w:space="0" w:color="auto"/>
        <w:bottom w:val="none" w:sz="0" w:space="0" w:color="auto"/>
        <w:right w:val="none" w:sz="0" w:space="0" w:color="auto"/>
      </w:divBdr>
    </w:div>
    <w:div w:id="1764522921">
      <w:bodyDiv w:val="1"/>
      <w:marLeft w:val="0"/>
      <w:marRight w:val="0"/>
      <w:marTop w:val="0"/>
      <w:marBottom w:val="0"/>
      <w:divBdr>
        <w:top w:val="none" w:sz="0" w:space="0" w:color="auto"/>
        <w:left w:val="none" w:sz="0" w:space="0" w:color="auto"/>
        <w:bottom w:val="none" w:sz="0" w:space="0" w:color="auto"/>
        <w:right w:val="none" w:sz="0" w:space="0" w:color="auto"/>
      </w:divBdr>
      <w:divsChild>
        <w:div w:id="1716004517">
          <w:marLeft w:val="0"/>
          <w:marRight w:val="0"/>
          <w:marTop w:val="0"/>
          <w:marBottom w:val="0"/>
          <w:divBdr>
            <w:top w:val="none" w:sz="0" w:space="0" w:color="auto"/>
            <w:left w:val="none" w:sz="0" w:space="0" w:color="auto"/>
            <w:bottom w:val="none" w:sz="0" w:space="0" w:color="auto"/>
            <w:right w:val="none" w:sz="0" w:space="0" w:color="auto"/>
          </w:divBdr>
        </w:div>
        <w:div w:id="517423987">
          <w:marLeft w:val="0"/>
          <w:marRight w:val="0"/>
          <w:marTop w:val="0"/>
          <w:marBottom w:val="0"/>
          <w:divBdr>
            <w:top w:val="none" w:sz="0" w:space="0" w:color="auto"/>
            <w:left w:val="none" w:sz="0" w:space="0" w:color="auto"/>
            <w:bottom w:val="none" w:sz="0" w:space="0" w:color="auto"/>
            <w:right w:val="none" w:sz="0" w:space="0" w:color="auto"/>
          </w:divBdr>
        </w:div>
        <w:div w:id="549731594">
          <w:marLeft w:val="0"/>
          <w:marRight w:val="0"/>
          <w:marTop w:val="0"/>
          <w:marBottom w:val="0"/>
          <w:divBdr>
            <w:top w:val="none" w:sz="0" w:space="0" w:color="auto"/>
            <w:left w:val="none" w:sz="0" w:space="0" w:color="auto"/>
            <w:bottom w:val="none" w:sz="0" w:space="0" w:color="auto"/>
            <w:right w:val="none" w:sz="0" w:space="0" w:color="auto"/>
          </w:divBdr>
          <w:divsChild>
            <w:div w:id="1015155634">
              <w:marLeft w:val="0"/>
              <w:marRight w:val="0"/>
              <w:marTop w:val="0"/>
              <w:marBottom w:val="0"/>
              <w:divBdr>
                <w:top w:val="none" w:sz="0" w:space="0" w:color="auto"/>
                <w:left w:val="none" w:sz="0" w:space="0" w:color="auto"/>
                <w:bottom w:val="none" w:sz="0" w:space="0" w:color="auto"/>
                <w:right w:val="none" w:sz="0" w:space="0" w:color="auto"/>
              </w:divBdr>
            </w:div>
            <w:div w:id="999119788">
              <w:marLeft w:val="0"/>
              <w:marRight w:val="0"/>
              <w:marTop w:val="0"/>
              <w:marBottom w:val="0"/>
              <w:divBdr>
                <w:top w:val="none" w:sz="0" w:space="0" w:color="auto"/>
                <w:left w:val="none" w:sz="0" w:space="0" w:color="auto"/>
                <w:bottom w:val="none" w:sz="0" w:space="0" w:color="auto"/>
                <w:right w:val="none" w:sz="0" w:space="0" w:color="auto"/>
              </w:divBdr>
            </w:div>
            <w:div w:id="2100327001">
              <w:marLeft w:val="0"/>
              <w:marRight w:val="0"/>
              <w:marTop w:val="0"/>
              <w:marBottom w:val="0"/>
              <w:divBdr>
                <w:top w:val="none" w:sz="0" w:space="0" w:color="auto"/>
                <w:left w:val="none" w:sz="0" w:space="0" w:color="auto"/>
                <w:bottom w:val="none" w:sz="0" w:space="0" w:color="auto"/>
                <w:right w:val="none" w:sz="0" w:space="0" w:color="auto"/>
              </w:divBdr>
            </w:div>
            <w:div w:id="1614163958">
              <w:marLeft w:val="0"/>
              <w:marRight w:val="0"/>
              <w:marTop w:val="0"/>
              <w:marBottom w:val="0"/>
              <w:divBdr>
                <w:top w:val="none" w:sz="0" w:space="0" w:color="auto"/>
                <w:left w:val="none" w:sz="0" w:space="0" w:color="auto"/>
                <w:bottom w:val="none" w:sz="0" w:space="0" w:color="auto"/>
                <w:right w:val="none" w:sz="0" w:space="0" w:color="auto"/>
              </w:divBdr>
            </w:div>
            <w:div w:id="1994750977">
              <w:marLeft w:val="0"/>
              <w:marRight w:val="0"/>
              <w:marTop w:val="0"/>
              <w:marBottom w:val="0"/>
              <w:divBdr>
                <w:top w:val="none" w:sz="0" w:space="0" w:color="auto"/>
                <w:left w:val="none" w:sz="0" w:space="0" w:color="auto"/>
                <w:bottom w:val="none" w:sz="0" w:space="0" w:color="auto"/>
                <w:right w:val="none" w:sz="0" w:space="0" w:color="auto"/>
              </w:divBdr>
            </w:div>
            <w:div w:id="1542282834">
              <w:marLeft w:val="0"/>
              <w:marRight w:val="0"/>
              <w:marTop w:val="0"/>
              <w:marBottom w:val="0"/>
              <w:divBdr>
                <w:top w:val="none" w:sz="0" w:space="0" w:color="auto"/>
                <w:left w:val="none" w:sz="0" w:space="0" w:color="auto"/>
                <w:bottom w:val="none" w:sz="0" w:space="0" w:color="auto"/>
                <w:right w:val="none" w:sz="0" w:space="0" w:color="auto"/>
              </w:divBdr>
            </w:div>
            <w:div w:id="582951027">
              <w:marLeft w:val="0"/>
              <w:marRight w:val="0"/>
              <w:marTop w:val="0"/>
              <w:marBottom w:val="0"/>
              <w:divBdr>
                <w:top w:val="none" w:sz="0" w:space="0" w:color="auto"/>
                <w:left w:val="none" w:sz="0" w:space="0" w:color="auto"/>
                <w:bottom w:val="none" w:sz="0" w:space="0" w:color="auto"/>
                <w:right w:val="none" w:sz="0" w:space="0" w:color="auto"/>
              </w:divBdr>
            </w:div>
            <w:div w:id="1579241801">
              <w:marLeft w:val="0"/>
              <w:marRight w:val="0"/>
              <w:marTop w:val="0"/>
              <w:marBottom w:val="0"/>
              <w:divBdr>
                <w:top w:val="none" w:sz="0" w:space="0" w:color="auto"/>
                <w:left w:val="none" w:sz="0" w:space="0" w:color="auto"/>
                <w:bottom w:val="none" w:sz="0" w:space="0" w:color="auto"/>
                <w:right w:val="none" w:sz="0" w:space="0" w:color="auto"/>
              </w:divBdr>
            </w:div>
            <w:div w:id="1923298641">
              <w:marLeft w:val="0"/>
              <w:marRight w:val="0"/>
              <w:marTop w:val="0"/>
              <w:marBottom w:val="0"/>
              <w:divBdr>
                <w:top w:val="none" w:sz="0" w:space="0" w:color="auto"/>
                <w:left w:val="none" w:sz="0" w:space="0" w:color="auto"/>
                <w:bottom w:val="none" w:sz="0" w:space="0" w:color="auto"/>
                <w:right w:val="none" w:sz="0" w:space="0" w:color="auto"/>
              </w:divBdr>
            </w:div>
            <w:div w:id="157308032">
              <w:marLeft w:val="0"/>
              <w:marRight w:val="0"/>
              <w:marTop w:val="0"/>
              <w:marBottom w:val="0"/>
              <w:divBdr>
                <w:top w:val="none" w:sz="0" w:space="0" w:color="auto"/>
                <w:left w:val="none" w:sz="0" w:space="0" w:color="auto"/>
                <w:bottom w:val="none" w:sz="0" w:space="0" w:color="auto"/>
                <w:right w:val="none" w:sz="0" w:space="0" w:color="auto"/>
              </w:divBdr>
            </w:div>
            <w:div w:id="1719356423">
              <w:marLeft w:val="0"/>
              <w:marRight w:val="0"/>
              <w:marTop w:val="0"/>
              <w:marBottom w:val="0"/>
              <w:divBdr>
                <w:top w:val="none" w:sz="0" w:space="0" w:color="auto"/>
                <w:left w:val="none" w:sz="0" w:space="0" w:color="auto"/>
                <w:bottom w:val="none" w:sz="0" w:space="0" w:color="auto"/>
                <w:right w:val="none" w:sz="0" w:space="0" w:color="auto"/>
              </w:divBdr>
            </w:div>
            <w:div w:id="1267886658">
              <w:marLeft w:val="0"/>
              <w:marRight w:val="0"/>
              <w:marTop w:val="0"/>
              <w:marBottom w:val="0"/>
              <w:divBdr>
                <w:top w:val="none" w:sz="0" w:space="0" w:color="auto"/>
                <w:left w:val="none" w:sz="0" w:space="0" w:color="auto"/>
                <w:bottom w:val="none" w:sz="0" w:space="0" w:color="auto"/>
                <w:right w:val="none" w:sz="0" w:space="0" w:color="auto"/>
              </w:divBdr>
            </w:div>
            <w:div w:id="22562781">
              <w:marLeft w:val="0"/>
              <w:marRight w:val="0"/>
              <w:marTop w:val="0"/>
              <w:marBottom w:val="0"/>
              <w:divBdr>
                <w:top w:val="none" w:sz="0" w:space="0" w:color="auto"/>
                <w:left w:val="none" w:sz="0" w:space="0" w:color="auto"/>
                <w:bottom w:val="none" w:sz="0" w:space="0" w:color="auto"/>
                <w:right w:val="none" w:sz="0" w:space="0" w:color="auto"/>
              </w:divBdr>
            </w:div>
            <w:div w:id="152914482">
              <w:marLeft w:val="0"/>
              <w:marRight w:val="0"/>
              <w:marTop w:val="0"/>
              <w:marBottom w:val="0"/>
              <w:divBdr>
                <w:top w:val="none" w:sz="0" w:space="0" w:color="auto"/>
                <w:left w:val="none" w:sz="0" w:space="0" w:color="auto"/>
                <w:bottom w:val="none" w:sz="0" w:space="0" w:color="auto"/>
                <w:right w:val="none" w:sz="0" w:space="0" w:color="auto"/>
              </w:divBdr>
            </w:div>
            <w:div w:id="224150579">
              <w:marLeft w:val="0"/>
              <w:marRight w:val="0"/>
              <w:marTop w:val="0"/>
              <w:marBottom w:val="0"/>
              <w:divBdr>
                <w:top w:val="none" w:sz="0" w:space="0" w:color="auto"/>
                <w:left w:val="none" w:sz="0" w:space="0" w:color="auto"/>
                <w:bottom w:val="none" w:sz="0" w:space="0" w:color="auto"/>
                <w:right w:val="none" w:sz="0" w:space="0" w:color="auto"/>
              </w:divBdr>
            </w:div>
            <w:div w:id="2098166251">
              <w:marLeft w:val="0"/>
              <w:marRight w:val="0"/>
              <w:marTop w:val="0"/>
              <w:marBottom w:val="0"/>
              <w:divBdr>
                <w:top w:val="none" w:sz="0" w:space="0" w:color="auto"/>
                <w:left w:val="none" w:sz="0" w:space="0" w:color="auto"/>
                <w:bottom w:val="none" w:sz="0" w:space="0" w:color="auto"/>
                <w:right w:val="none" w:sz="0" w:space="0" w:color="auto"/>
              </w:divBdr>
            </w:div>
            <w:div w:id="1551457240">
              <w:marLeft w:val="0"/>
              <w:marRight w:val="0"/>
              <w:marTop w:val="0"/>
              <w:marBottom w:val="0"/>
              <w:divBdr>
                <w:top w:val="none" w:sz="0" w:space="0" w:color="auto"/>
                <w:left w:val="none" w:sz="0" w:space="0" w:color="auto"/>
                <w:bottom w:val="none" w:sz="0" w:space="0" w:color="auto"/>
                <w:right w:val="none" w:sz="0" w:space="0" w:color="auto"/>
              </w:divBdr>
            </w:div>
            <w:div w:id="102573598">
              <w:marLeft w:val="0"/>
              <w:marRight w:val="0"/>
              <w:marTop w:val="0"/>
              <w:marBottom w:val="0"/>
              <w:divBdr>
                <w:top w:val="none" w:sz="0" w:space="0" w:color="auto"/>
                <w:left w:val="none" w:sz="0" w:space="0" w:color="auto"/>
                <w:bottom w:val="none" w:sz="0" w:space="0" w:color="auto"/>
                <w:right w:val="none" w:sz="0" w:space="0" w:color="auto"/>
              </w:divBdr>
            </w:div>
            <w:div w:id="1581211098">
              <w:marLeft w:val="0"/>
              <w:marRight w:val="0"/>
              <w:marTop w:val="0"/>
              <w:marBottom w:val="0"/>
              <w:divBdr>
                <w:top w:val="none" w:sz="0" w:space="0" w:color="auto"/>
                <w:left w:val="none" w:sz="0" w:space="0" w:color="auto"/>
                <w:bottom w:val="none" w:sz="0" w:space="0" w:color="auto"/>
                <w:right w:val="none" w:sz="0" w:space="0" w:color="auto"/>
              </w:divBdr>
            </w:div>
            <w:div w:id="181474716">
              <w:marLeft w:val="0"/>
              <w:marRight w:val="0"/>
              <w:marTop w:val="0"/>
              <w:marBottom w:val="0"/>
              <w:divBdr>
                <w:top w:val="none" w:sz="0" w:space="0" w:color="auto"/>
                <w:left w:val="none" w:sz="0" w:space="0" w:color="auto"/>
                <w:bottom w:val="none" w:sz="0" w:space="0" w:color="auto"/>
                <w:right w:val="none" w:sz="0" w:space="0" w:color="auto"/>
              </w:divBdr>
            </w:div>
            <w:div w:id="2126122055">
              <w:marLeft w:val="0"/>
              <w:marRight w:val="0"/>
              <w:marTop w:val="0"/>
              <w:marBottom w:val="0"/>
              <w:divBdr>
                <w:top w:val="none" w:sz="0" w:space="0" w:color="auto"/>
                <w:left w:val="none" w:sz="0" w:space="0" w:color="auto"/>
                <w:bottom w:val="none" w:sz="0" w:space="0" w:color="auto"/>
                <w:right w:val="none" w:sz="0" w:space="0" w:color="auto"/>
              </w:divBdr>
            </w:div>
            <w:div w:id="129909098">
              <w:marLeft w:val="0"/>
              <w:marRight w:val="0"/>
              <w:marTop w:val="0"/>
              <w:marBottom w:val="0"/>
              <w:divBdr>
                <w:top w:val="none" w:sz="0" w:space="0" w:color="auto"/>
                <w:left w:val="none" w:sz="0" w:space="0" w:color="auto"/>
                <w:bottom w:val="none" w:sz="0" w:space="0" w:color="auto"/>
                <w:right w:val="none" w:sz="0" w:space="0" w:color="auto"/>
              </w:divBdr>
            </w:div>
            <w:div w:id="564607318">
              <w:marLeft w:val="0"/>
              <w:marRight w:val="0"/>
              <w:marTop w:val="0"/>
              <w:marBottom w:val="0"/>
              <w:divBdr>
                <w:top w:val="none" w:sz="0" w:space="0" w:color="auto"/>
                <w:left w:val="none" w:sz="0" w:space="0" w:color="auto"/>
                <w:bottom w:val="none" w:sz="0" w:space="0" w:color="auto"/>
                <w:right w:val="none" w:sz="0" w:space="0" w:color="auto"/>
              </w:divBdr>
            </w:div>
            <w:div w:id="704714134">
              <w:marLeft w:val="0"/>
              <w:marRight w:val="0"/>
              <w:marTop w:val="0"/>
              <w:marBottom w:val="0"/>
              <w:divBdr>
                <w:top w:val="none" w:sz="0" w:space="0" w:color="auto"/>
                <w:left w:val="none" w:sz="0" w:space="0" w:color="auto"/>
                <w:bottom w:val="none" w:sz="0" w:space="0" w:color="auto"/>
                <w:right w:val="none" w:sz="0" w:space="0" w:color="auto"/>
              </w:divBdr>
            </w:div>
            <w:div w:id="729811775">
              <w:marLeft w:val="0"/>
              <w:marRight w:val="0"/>
              <w:marTop w:val="0"/>
              <w:marBottom w:val="0"/>
              <w:divBdr>
                <w:top w:val="none" w:sz="0" w:space="0" w:color="auto"/>
                <w:left w:val="none" w:sz="0" w:space="0" w:color="auto"/>
                <w:bottom w:val="none" w:sz="0" w:space="0" w:color="auto"/>
                <w:right w:val="none" w:sz="0" w:space="0" w:color="auto"/>
              </w:divBdr>
            </w:div>
            <w:div w:id="2131823781">
              <w:marLeft w:val="0"/>
              <w:marRight w:val="0"/>
              <w:marTop w:val="0"/>
              <w:marBottom w:val="0"/>
              <w:divBdr>
                <w:top w:val="none" w:sz="0" w:space="0" w:color="auto"/>
                <w:left w:val="none" w:sz="0" w:space="0" w:color="auto"/>
                <w:bottom w:val="none" w:sz="0" w:space="0" w:color="auto"/>
                <w:right w:val="none" w:sz="0" w:space="0" w:color="auto"/>
              </w:divBdr>
            </w:div>
            <w:div w:id="773288997">
              <w:marLeft w:val="0"/>
              <w:marRight w:val="0"/>
              <w:marTop w:val="0"/>
              <w:marBottom w:val="0"/>
              <w:divBdr>
                <w:top w:val="none" w:sz="0" w:space="0" w:color="auto"/>
                <w:left w:val="none" w:sz="0" w:space="0" w:color="auto"/>
                <w:bottom w:val="none" w:sz="0" w:space="0" w:color="auto"/>
                <w:right w:val="none" w:sz="0" w:space="0" w:color="auto"/>
              </w:divBdr>
            </w:div>
            <w:div w:id="1465076064">
              <w:marLeft w:val="0"/>
              <w:marRight w:val="0"/>
              <w:marTop w:val="0"/>
              <w:marBottom w:val="0"/>
              <w:divBdr>
                <w:top w:val="none" w:sz="0" w:space="0" w:color="auto"/>
                <w:left w:val="none" w:sz="0" w:space="0" w:color="auto"/>
                <w:bottom w:val="none" w:sz="0" w:space="0" w:color="auto"/>
                <w:right w:val="none" w:sz="0" w:space="0" w:color="auto"/>
              </w:divBdr>
            </w:div>
            <w:div w:id="297538655">
              <w:marLeft w:val="0"/>
              <w:marRight w:val="0"/>
              <w:marTop w:val="0"/>
              <w:marBottom w:val="0"/>
              <w:divBdr>
                <w:top w:val="none" w:sz="0" w:space="0" w:color="auto"/>
                <w:left w:val="none" w:sz="0" w:space="0" w:color="auto"/>
                <w:bottom w:val="none" w:sz="0" w:space="0" w:color="auto"/>
                <w:right w:val="none" w:sz="0" w:space="0" w:color="auto"/>
              </w:divBdr>
            </w:div>
            <w:div w:id="11227826">
              <w:marLeft w:val="0"/>
              <w:marRight w:val="0"/>
              <w:marTop w:val="0"/>
              <w:marBottom w:val="0"/>
              <w:divBdr>
                <w:top w:val="none" w:sz="0" w:space="0" w:color="auto"/>
                <w:left w:val="none" w:sz="0" w:space="0" w:color="auto"/>
                <w:bottom w:val="none" w:sz="0" w:space="0" w:color="auto"/>
                <w:right w:val="none" w:sz="0" w:space="0" w:color="auto"/>
              </w:divBdr>
            </w:div>
            <w:div w:id="398405193">
              <w:marLeft w:val="0"/>
              <w:marRight w:val="0"/>
              <w:marTop w:val="0"/>
              <w:marBottom w:val="0"/>
              <w:divBdr>
                <w:top w:val="none" w:sz="0" w:space="0" w:color="auto"/>
                <w:left w:val="none" w:sz="0" w:space="0" w:color="auto"/>
                <w:bottom w:val="none" w:sz="0" w:space="0" w:color="auto"/>
                <w:right w:val="none" w:sz="0" w:space="0" w:color="auto"/>
              </w:divBdr>
            </w:div>
            <w:div w:id="764115882">
              <w:marLeft w:val="0"/>
              <w:marRight w:val="0"/>
              <w:marTop w:val="0"/>
              <w:marBottom w:val="0"/>
              <w:divBdr>
                <w:top w:val="none" w:sz="0" w:space="0" w:color="auto"/>
                <w:left w:val="none" w:sz="0" w:space="0" w:color="auto"/>
                <w:bottom w:val="none" w:sz="0" w:space="0" w:color="auto"/>
                <w:right w:val="none" w:sz="0" w:space="0" w:color="auto"/>
              </w:divBdr>
            </w:div>
            <w:div w:id="1453593497">
              <w:marLeft w:val="0"/>
              <w:marRight w:val="0"/>
              <w:marTop w:val="0"/>
              <w:marBottom w:val="0"/>
              <w:divBdr>
                <w:top w:val="none" w:sz="0" w:space="0" w:color="auto"/>
                <w:left w:val="none" w:sz="0" w:space="0" w:color="auto"/>
                <w:bottom w:val="none" w:sz="0" w:space="0" w:color="auto"/>
                <w:right w:val="none" w:sz="0" w:space="0" w:color="auto"/>
              </w:divBdr>
            </w:div>
            <w:div w:id="1606765514">
              <w:marLeft w:val="0"/>
              <w:marRight w:val="0"/>
              <w:marTop w:val="0"/>
              <w:marBottom w:val="0"/>
              <w:divBdr>
                <w:top w:val="none" w:sz="0" w:space="0" w:color="auto"/>
                <w:left w:val="none" w:sz="0" w:space="0" w:color="auto"/>
                <w:bottom w:val="none" w:sz="0" w:space="0" w:color="auto"/>
                <w:right w:val="none" w:sz="0" w:space="0" w:color="auto"/>
              </w:divBdr>
            </w:div>
            <w:div w:id="493568691">
              <w:marLeft w:val="0"/>
              <w:marRight w:val="0"/>
              <w:marTop w:val="0"/>
              <w:marBottom w:val="0"/>
              <w:divBdr>
                <w:top w:val="none" w:sz="0" w:space="0" w:color="auto"/>
                <w:left w:val="none" w:sz="0" w:space="0" w:color="auto"/>
                <w:bottom w:val="none" w:sz="0" w:space="0" w:color="auto"/>
                <w:right w:val="none" w:sz="0" w:space="0" w:color="auto"/>
              </w:divBdr>
            </w:div>
            <w:div w:id="1663506109">
              <w:marLeft w:val="0"/>
              <w:marRight w:val="0"/>
              <w:marTop w:val="0"/>
              <w:marBottom w:val="0"/>
              <w:divBdr>
                <w:top w:val="none" w:sz="0" w:space="0" w:color="auto"/>
                <w:left w:val="none" w:sz="0" w:space="0" w:color="auto"/>
                <w:bottom w:val="none" w:sz="0" w:space="0" w:color="auto"/>
                <w:right w:val="none" w:sz="0" w:space="0" w:color="auto"/>
              </w:divBdr>
            </w:div>
            <w:div w:id="1462765765">
              <w:marLeft w:val="0"/>
              <w:marRight w:val="0"/>
              <w:marTop w:val="0"/>
              <w:marBottom w:val="0"/>
              <w:divBdr>
                <w:top w:val="none" w:sz="0" w:space="0" w:color="auto"/>
                <w:left w:val="none" w:sz="0" w:space="0" w:color="auto"/>
                <w:bottom w:val="none" w:sz="0" w:space="0" w:color="auto"/>
                <w:right w:val="none" w:sz="0" w:space="0" w:color="auto"/>
              </w:divBdr>
            </w:div>
            <w:div w:id="2047438378">
              <w:marLeft w:val="0"/>
              <w:marRight w:val="0"/>
              <w:marTop w:val="0"/>
              <w:marBottom w:val="0"/>
              <w:divBdr>
                <w:top w:val="none" w:sz="0" w:space="0" w:color="auto"/>
                <w:left w:val="none" w:sz="0" w:space="0" w:color="auto"/>
                <w:bottom w:val="none" w:sz="0" w:space="0" w:color="auto"/>
                <w:right w:val="none" w:sz="0" w:space="0" w:color="auto"/>
              </w:divBdr>
            </w:div>
            <w:div w:id="2086485482">
              <w:marLeft w:val="0"/>
              <w:marRight w:val="0"/>
              <w:marTop w:val="0"/>
              <w:marBottom w:val="0"/>
              <w:divBdr>
                <w:top w:val="none" w:sz="0" w:space="0" w:color="auto"/>
                <w:left w:val="none" w:sz="0" w:space="0" w:color="auto"/>
                <w:bottom w:val="none" w:sz="0" w:space="0" w:color="auto"/>
                <w:right w:val="none" w:sz="0" w:space="0" w:color="auto"/>
              </w:divBdr>
            </w:div>
            <w:div w:id="1322389787">
              <w:marLeft w:val="0"/>
              <w:marRight w:val="0"/>
              <w:marTop w:val="0"/>
              <w:marBottom w:val="0"/>
              <w:divBdr>
                <w:top w:val="none" w:sz="0" w:space="0" w:color="auto"/>
                <w:left w:val="none" w:sz="0" w:space="0" w:color="auto"/>
                <w:bottom w:val="none" w:sz="0" w:space="0" w:color="auto"/>
                <w:right w:val="none" w:sz="0" w:space="0" w:color="auto"/>
              </w:divBdr>
            </w:div>
            <w:div w:id="1238445495">
              <w:marLeft w:val="0"/>
              <w:marRight w:val="0"/>
              <w:marTop w:val="0"/>
              <w:marBottom w:val="0"/>
              <w:divBdr>
                <w:top w:val="none" w:sz="0" w:space="0" w:color="auto"/>
                <w:left w:val="none" w:sz="0" w:space="0" w:color="auto"/>
                <w:bottom w:val="none" w:sz="0" w:space="0" w:color="auto"/>
                <w:right w:val="none" w:sz="0" w:space="0" w:color="auto"/>
              </w:divBdr>
            </w:div>
            <w:div w:id="1432316953">
              <w:marLeft w:val="0"/>
              <w:marRight w:val="0"/>
              <w:marTop w:val="0"/>
              <w:marBottom w:val="0"/>
              <w:divBdr>
                <w:top w:val="none" w:sz="0" w:space="0" w:color="auto"/>
                <w:left w:val="none" w:sz="0" w:space="0" w:color="auto"/>
                <w:bottom w:val="none" w:sz="0" w:space="0" w:color="auto"/>
                <w:right w:val="none" w:sz="0" w:space="0" w:color="auto"/>
              </w:divBdr>
            </w:div>
            <w:div w:id="669210932">
              <w:marLeft w:val="0"/>
              <w:marRight w:val="0"/>
              <w:marTop w:val="0"/>
              <w:marBottom w:val="0"/>
              <w:divBdr>
                <w:top w:val="none" w:sz="0" w:space="0" w:color="auto"/>
                <w:left w:val="none" w:sz="0" w:space="0" w:color="auto"/>
                <w:bottom w:val="none" w:sz="0" w:space="0" w:color="auto"/>
                <w:right w:val="none" w:sz="0" w:space="0" w:color="auto"/>
              </w:divBdr>
            </w:div>
            <w:div w:id="1023362335">
              <w:marLeft w:val="0"/>
              <w:marRight w:val="0"/>
              <w:marTop w:val="0"/>
              <w:marBottom w:val="0"/>
              <w:divBdr>
                <w:top w:val="none" w:sz="0" w:space="0" w:color="auto"/>
                <w:left w:val="none" w:sz="0" w:space="0" w:color="auto"/>
                <w:bottom w:val="none" w:sz="0" w:space="0" w:color="auto"/>
                <w:right w:val="none" w:sz="0" w:space="0" w:color="auto"/>
              </w:divBdr>
            </w:div>
            <w:div w:id="1261331409">
              <w:marLeft w:val="0"/>
              <w:marRight w:val="0"/>
              <w:marTop w:val="0"/>
              <w:marBottom w:val="0"/>
              <w:divBdr>
                <w:top w:val="none" w:sz="0" w:space="0" w:color="auto"/>
                <w:left w:val="none" w:sz="0" w:space="0" w:color="auto"/>
                <w:bottom w:val="none" w:sz="0" w:space="0" w:color="auto"/>
                <w:right w:val="none" w:sz="0" w:space="0" w:color="auto"/>
              </w:divBdr>
            </w:div>
            <w:div w:id="1924021033">
              <w:marLeft w:val="0"/>
              <w:marRight w:val="0"/>
              <w:marTop w:val="0"/>
              <w:marBottom w:val="0"/>
              <w:divBdr>
                <w:top w:val="none" w:sz="0" w:space="0" w:color="auto"/>
                <w:left w:val="none" w:sz="0" w:space="0" w:color="auto"/>
                <w:bottom w:val="none" w:sz="0" w:space="0" w:color="auto"/>
                <w:right w:val="none" w:sz="0" w:space="0" w:color="auto"/>
              </w:divBdr>
            </w:div>
            <w:div w:id="640497986">
              <w:marLeft w:val="0"/>
              <w:marRight w:val="0"/>
              <w:marTop w:val="0"/>
              <w:marBottom w:val="0"/>
              <w:divBdr>
                <w:top w:val="none" w:sz="0" w:space="0" w:color="auto"/>
                <w:left w:val="none" w:sz="0" w:space="0" w:color="auto"/>
                <w:bottom w:val="none" w:sz="0" w:space="0" w:color="auto"/>
                <w:right w:val="none" w:sz="0" w:space="0" w:color="auto"/>
              </w:divBdr>
            </w:div>
            <w:div w:id="659770275">
              <w:marLeft w:val="0"/>
              <w:marRight w:val="0"/>
              <w:marTop w:val="0"/>
              <w:marBottom w:val="0"/>
              <w:divBdr>
                <w:top w:val="none" w:sz="0" w:space="0" w:color="auto"/>
                <w:left w:val="none" w:sz="0" w:space="0" w:color="auto"/>
                <w:bottom w:val="none" w:sz="0" w:space="0" w:color="auto"/>
                <w:right w:val="none" w:sz="0" w:space="0" w:color="auto"/>
              </w:divBdr>
            </w:div>
            <w:div w:id="1411386410">
              <w:marLeft w:val="0"/>
              <w:marRight w:val="0"/>
              <w:marTop w:val="0"/>
              <w:marBottom w:val="0"/>
              <w:divBdr>
                <w:top w:val="none" w:sz="0" w:space="0" w:color="auto"/>
                <w:left w:val="none" w:sz="0" w:space="0" w:color="auto"/>
                <w:bottom w:val="none" w:sz="0" w:space="0" w:color="auto"/>
                <w:right w:val="none" w:sz="0" w:space="0" w:color="auto"/>
              </w:divBdr>
            </w:div>
            <w:div w:id="874149011">
              <w:marLeft w:val="0"/>
              <w:marRight w:val="0"/>
              <w:marTop w:val="0"/>
              <w:marBottom w:val="0"/>
              <w:divBdr>
                <w:top w:val="none" w:sz="0" w:space="0" w:color="auto"/>
                <w:left w:val="none" w:sz="0" w:space="0" w:color="auto"/>
                <w:bottom w:val="none" w:sz="0" w:space="0" w:color="auto"/>
                <w:right w:val="none" w:sz="0" w:space="0" w:color="auto"/>
              </w:divBdr>
            </w:div>
            <w:div w:id="1558084838">
              <w:marLeft w:val="0"/>
              <w:marRight w:val="0"/>
              <w:marTop w:val="0"/>
              <w:marBottom w:val="0"/>
              <w:divBdr>
                <w:top w:val="none" w:sz="0" w:space="0" w:color="auto"/>
                <w:left w:val="none" w:sz="0" w:space="0" w:color="auto"/>
                <w:bottom w:val="none" w:sz="0" w:space="0" w:color="auto"/>
                <w:right w:val="none" w:sz="0" w:space="0" w:color="auto"/>
              </w:divBdr>
            </w:div>
            <w:div w:id="924342519">
              <w:marLeft w:val="0"/>
              <w:marRight w:val="0"/>
              <w:marTop w:val="0"/>
              <w:marBottom w:val="0"/>
              <w:divBdr>
                <w:top w:val="none" w:sz="0" w:space="0" w:color="auto"/>
                <w:left w:val="none" w:sz="0" w:space="0" w:color="auto"/>
                <w:bottom w:val="none" w:sz="0" w:space="0" w:color="auto"/>
                <w:right w:val="none" w:sz="0" w:space="0" w:color="auto"/>
              </w:divBdr>
            </w:div>
            <w:div w:id="752505420">
              <w:marLeft w:val="0"/>
              <w:marRight w:val="0"/>
              <w:marTop w:val="0"/>
              <w:marBottom w:val="0"/>
              <w:divBdr>
                <w:top w:val="none" w:sz="0" w:space="0" w:color="auto"/>
                <w:left w:val="none" w:sz="0" w:space="0" w:color="auto"/>
                <w:bottom w:val="none" w:sz="0" w:space="0" w:color="auto"/>
                <w:right w:val="none" w:sz="0" w:space="0" w:color="auto"/>
              </w:divBdr>
            </w:div>
            <w:div w:id="1632246442">
              <w:marLeft w:val="0"/>
              <w:marRight w:val="0"/>
              <w:marTop w:val="0"/>
              <w:marBottom w:val="0"/>
              <w:divBdr>
                <w:top w:val="none" w:sz="0" w:space="0" w:color="auto"/>
                <w:left w:val="none" w:sz="0" w:space="0" w:color="auto"/>
                <w:bottom w:val="none" w:sz="0" w:space="0" w:color="auto"/>
                <w:right w:val="none" w:sz="0" w:space="0" w:color="auto"/>
              </w:divBdr>
            </w:div>
            <w:div w:id="2017072159">
              <w:marLeft w:val="0"/>
              <w:marRight w:val="0"/>
              <w:marTop w:val="0"/>
              <w:marBottom w:val="0"/>
              <w:divBdr>
                <w:top w:val="none" w:sz="0" w:space="0" w:color="auto"/>
                <w:left w:val="none" w:sz="0" w:space="0" w:color="auto"/>
                <w:bottom w:val="none" w:sz="0" w:space="0" w:color="auto"/>
                <w:right w:val="none" w:sz="0" w:space="0" w:color="auto"/>
              </w:divBdr>
            </w:div>
            <w:div w:id="2038847306">
              <w:marLeft w:val="0"/>
              <w:marRight w:val="0"/>
              <w:marTop w:val="0"/>
              <w:marBottom w:val="0"/>
              <w:divBdr>
                <w:top w:val="none" w:sz="0" w:space="0" w:color="auto"/>
                <w:left w:val="none" w:sz="0" w:space="0" w:color="auto"/>
                <w:bottom w:val="none" w:sz="0" w:space="0" w:color="auto"/>
                <w:right w:val="none" w:sz="0" w:space="0" w:color="auto"/>
              </w:divBdr>
            </w:div>
            <w:div w:id="1475560496">
              <w:marLeft w:val="0"/>
              <w:marRight w:val="0"/>
              <w:marTop w:val="0"/>
              <w:marBottom w:val="0"/>
              <w:divBdr>
                <w:top w:val="none" w:sz="0" w:space="0" w:color="auto"/>
                <w:left w:val="none" w:sz="0" w:space="0" w:color="auto"/>
                <w:bottom w:val="none" w:sz="0" w:space="0" w:color="auto"/>
                <w:right w:val="none" w:sz="0" w:space="0" w:color="auto"/>
              </w:divBdr>
            </w:div>
            <w:div w:id="132217666">
              <w:marLeft w:val="0"/>
              <w:marRight w:val="0"/>
              <w:marTop w:val="0"/>
              <w:marBottom w:val="0"/>
              <w:divBdr>
                <w:top w:val="none" w:sz="0" w:space="0" w:color="auto"/>
                <w:left w:val="none" w:sz="0" w:space="0" w:color="auto"/>
                <w:bottom w:val="none" w:sz="0" w:space="0" w:color="auto"/>
                <w:right w:val="none" w:sz="0" w:space="0" w:color="auto"/>
              </w:divBdr>
            </w:div>
            <w:div w:id="1386024930">
              <w:marLeft w:val="0"/>
              <w:marRight w:val="0"/>
              <w:marTop w:val="0"/>
              <w:marBottom w:val="0"/>
              <w:divBdr>
                <w:top w:val="none" w:sz="0" w:space="0" w:color="auto"/>
                <w:left w:val="none" w:sz="0" w:space="0" w:color="auto"/>
                <w:bottom w:val="none" w:sz="0" w:space="0" w:color="auto"/>
                <w:right w:val="none" w:sz="0" w:space="0" w:color="auto"/>
              </w:divBdr>
            </w:div>
            <w:div w:id="1383600253">
              <w:marLeft w:val="0"/>
              <w:marRight w:val="0"/>
              <w:marTop w:val="0"/>
              <w:marBottom w:val="0"/>
              <w:divBdr>
                <w:top w:val="none" w:sz="0" w:space="0" w:color="auto"/>
                <w:left w:val="none" w:sz="0" w:space="0" w:color="auto"/>
                <w:bottom w:val="none" w:sz="0" w:space="0" w:color="auto"/>
                <w:right w:val="none" w:sz="0" w:space="0" w:color="auto"/>
              </w:divBdr>
            </w:div>
            <w:div w:id="648171792">
              <w:marLeft w:val="0"/>
              <w:marRight w:val="0"/>
              <w:marTop w:val="0"/>
              <w:marBottom w:val="0"/>
              <w:divBdr>
                <w:top w:val="none" w:sz="0" w:space="0" w:color="auto"/>
                <w:left w:val="none" w:sz="0" w:space="0" w:color="auto"/>
                <w:bottom w:val="none" w:sz="0" w:space="0" w:color="auto"/>
                <w:right w:val="none" w:sz="0" w:space="0" w:color="auto"/>
              </w:divBdr>
            </w:div>
            <w:div w:id="1876697442">
              <w:marLeft w:val="0"/>
              <w:marRight w:val="0"/>
              <w:marTop w:val="0"/>
              <w:marBottom w:val="0"/>
              <w:divBdr>
                <w:top w:val="none" w:sz="0" w:space="0" w:color="auto"/>
                <w:left w:val="none" w:sz="0" w:space="0" w:color="auto"/>
                <w:bottom w:val="none" w:sz="0" w:space="0" w:color="auto"/>
                <w:right w:val="none" w:sz="0" w:space="0" w:color="auto"/>
              </w:divBdr>
            </w:div>
            <w:div w:id="932670845">
              <w:marLeft w:val="0"/>
              <w:marRight w:val="0"/>
              <w:marTop w:val="0"/>
              <w:marBottom w:val="0"/>
              <w:divBdr>
                <w:top w:val="none" w:sz="0" w:space="0" w:color="auto"/>
                <w:left w:val="none" w:sz="0" w:space="0" w:color="auto"/>
                <w:bottom w:val="none" w:sz="0" w:space="0" w:color="auto"/>
                <w:right w:val="none" w:sz="0" w:space="0" w:color="auto"/>
              </w:divBdr>
            </w:div>
            <w:div w:id="172888508">
              <w:marLeft w:val="0"/>
              <w:marRight w:val="0"/>
              <w:marTop w:val="0"/>
              <w:marBottom w:val="0"/>
              <w:divBdr>
                <w:top w:val="none" w:sz="0" w:space="0" w:color="auto"/>
                <w:left w:val="none" w:sz="0" w:space="0" w:color="auto"/>
                <w:bottom w:val="none" w:sz="0" w:space="0" w:color="auto"/>
                <w:right w:val="none" w:sz="0" w:space="0" w:color="auto"/>
              </w:divBdr>
            </w:div>
            <w:div w:id="1912042013">
              <w:marLeft w:val="0"/>
              <w:marRight w:val="0"/>
              <w:marTop w:val="0"/>
              <w:marBottom w:val="0"/>
              <w:divBdr>
                <w:top w:val="none" w:sz="0" w:space="0" w:color="auto"/>
                <w:left w:val="none" w:sz="0" w:space="0" w:color="auto"/>
                <w:bottom w:val="none" w:sz="0" w:space="0" w:color="auto"/>
                <w:right w:val="none" w:sz="0" w:space="0" w:color="auto"/>
              </w:divBdr>
            </w:div>
            <w:div w:id="1847210723">
              <w:marLeft w:val="0"/>
              <w:marRight w:val="0"/>
              <w:marTop w:val="0"/>
              <w:marBottom w:val="0"/>
              <w:divBdr>
                <w:top w:val="none" w:sz="0" w:space="0" w:color="auto"/>
                <w:left w:val="none" w:sz="0" w:space="0" w:color="auto"/>
                <w:bottom w:val="none" w:sz="0" w:space="0" w:color="auto"/>
                <w:right w:val="none" w:sz="0" w:space="0" w:color="auto"/>
              </w:divBdr>
            </w:div>
            <w:div w:id="1322150958">
              <w:marLeft w:val="0"/>
              <w:marRight w:val="0"/>
              <w:marTop w:val="0"/>
              <w:marBottom w:val="0"/>
              <w:divBdr>
                <w:top w:val="none" w:sz="0" w:space="0" w:color="auto"/>
                <w:left w:val="none" w:sz="0" w:space="0" w:color="auto"/>
                <w:bottom w:val="none" w:sz="0" w:space="0" w:color="auto"/>
                <w:right w:val="none" w:sz="0" w:space="0" w:color="auto"/>
              </w:divBdr>
            </w:div>
            <w:div w:id="1061951764">
              <w:marLeft w:val="0"/>
              <w:marRight w:val="0"/>
              <w:marTop w:val="0"/>
              <w:marBottom w:val="0"/>
              <w:divBdr>
                <w:top w:val="none" w:sz="0" w:space="0" w:color="auto"/>
                <w:left w:val="none" w:sz="0" w:space="0" w:color="auto"/>
                <w:bottom w:val="none" w:sz="0" w:space="0" w:color="auto"/>
                <w:right w:val="none" w:sz="0" w:space="0" w:color="auto"/>
              </w:divBdr>
            </w:div>
            <w:div w:id="532616483">
              <w:marLeft w:val="0"/>
              <w:marRight w:val="0"/>
              <w:marTop w:val="0"/>
              <w:marBottom w:val="0"/>
              <w:divBdr>
                <w:top w:val="none" w:sz="0" w:space="0" w:color="auto"/>
                <w:left w:val="none" w:sz="0" w:space="0" w:color="auto"/>
                <w:bottom w:val="none" w:sz="0" w:space="0" w:color="auto"/>
                <w:right w:val="none" w:sz="0" w:space="0" w:color="auto"/>
              </w:divBdr>
            </w:div>
            <w:div w:id="2052461602">
              <w:marLeft w:val="0"/>
              <w:marRight w:val="0"/>
              <w:marTop w:val="0"/>
              <w:marBottom w:val="0"/>
              <w:divBdr>
                <w:top w:val="none" w:sz="0" w:space="0" w:color="auto"/>
                <w:left w:val="none" w:sz="0" w:space="0" w:color="auto"/>
                <w:bottom w:val="none" w:sz="0" w:space="0" w:color="auto"/>
                <w:right w:val="none" w:sz="0" w:space="0" w:color="auto"/>
              </w:divBdr>
            </w:div>
            <w:div w:id="1871408377">
              <w:marLeft w:val="0"/>
              <w:marRight w:val="0"/>
              <w:marTop w:val="0"/>
              <w:marBottom w:val="0"/>
              <w:divBdr>
                <w:top w:val="none" w:sz="0" w:space="0" w:color="auto"/>
                <w:left w:val="none" w:sz="0" w:space="0" w:color="auto"/>
                <w:bottom w:val="none" w:sz="0" w:space="0" w:color="auto"/>
                <w:right w:val="none" w:sz="0" w:space="0" w:color="auto"/>
              </w:divBdr>
            </w:div>
            <w:div w:id="924529945">
              <w:marLeft w:val="0"/>
              <w:marRight w:val="0"/>
              <w:marTop w:val="0"/>
              <w:marBottom w:val="0"/>
              <w:divBdr>
                <w:top w:val="none" w:sz="0" w:space="0" w:color="auto"/>
                <w:left w:val="none" w:sz="0" w:space="0" w:color="auto"/>
                <w:bottom w:val="none" w:sz="0" w:space="0" w:color="auto"/>
                <w:right w:val="none" w:sz="0" w:space="0" w:color="auto"/>
              </w:divBdr>
            </w:div>
            <w:div w:id="679352173">
              <w:marLeft w:val="0"/>
              <w:marRight w:val="0"/>
              <w:marTop w:val="0"/>
              <w:marBottom w:val="0"/>
              <w:divBdr>
                <w:top w:val="none" w:sz="0" w:space="0" w:color="auto"/>
                <w:left w:val="none" w:sz="0" w:space="0" w:color="auto"/>
                <w:bottom w:val="none" w:sz="0" w:space="0" w:color="auto"/>
                <w:right w:val="none" w:sz="0" w:space="0" w:color="auto"/>
              </w:divBdr>
            </w:div>
            <w:div w:id="945428401">
              <w:marLeft w:val="0"/>
              <w:marRight w:val="0"/>
              <w:marTop w:val="0"/>
              <w:marBottom w:val="0"/>
              <w:divBdr>
                <w:top w:val="none" w:sz="0" w:space="0" w:color="auto"/>
                <w:left w:val="none" w:sz="0" w:space="0" w:color="auto"/>
                <w:bottom w:val="none" w:sz="0" w:space="0" w:color="auto"/>
                <w:right w:val="none" w:sz="0" w:space="0" w:color="auto"/>
              </w:divBdr>
            </w:div>
            <w:div w:id="1833645284">
              <w:marLeft w:val="0"/>
              <w:marRight w:val="0"/>
              <w:marTop w:val="0"/>
              <w:marBottom w:val="0"/>
              <w:divBdr>
                <w:top w:val="none" w:sz="0" w:space="0" w:color="auto"/>
                <w:left w:val="none" w:sz="0" w:space="0" w:color="auto"/>
                <w:bottom w:val="none" w:sz="0" w:space="0" w:color="auto"/>
                <w:right w:val="none" w:sz="0" w:space="0" w:color="auto"/>
              </w:divBdr>
            </w:div>
            <w:div w:id="965618728">
              <w:marLeft w:val="0"/>
              <w:marRight w:val="0"/>
              <w:marTop w:val="0"/>
              <w:marBottom w:val="0"/>
              <w:divBdr>
                <w:top w:val="none" w:sz="0" w:space="0" w:color="auto"/>
                <w:left w:val="none" w:sz="0" w:space="0" w:color="auto"/>
                <w:bottom w:val="none" w:sz="0" w:space="0" w:color="auto"/>
                <w:right w:val="none" w:sz="0" w:space="0" w:color="auto"/>
              </w:divBdr>
            </w:div>
            <w:div w:id="375274157">
              <w:marLeft w:val="0"/>
              <w:marRight w:val="0"/>
              <w:marTop w:val="0"/>
              <w:marBottom w:val="0"/>
              <w:divBdr>
                <w:top w:val="none" w:sz="0" w:space="0" w:color="auto"/>
                <w:left w:val="none" w:sz="0" w:space="0" w:color="auto"/>
                <w:bottom w:val="none" w:sz="0" w:space="0" w:color="auto"/>
                <w:right w:val="none" w:sz="0" w:space="0" w:color="auto"/>
              </w:divBdr>
            </w:div>
            <w:div w:id="223102039">
              <w:marLeft w:val="0"/>
              <w:marRight w:val="0"/>
              <w:marTop w:val="0"/>
              <w:marBottom w:val="0"/>
              <w:divBdr>
                <w:top w:val="none" w:sz="0" w:space="0" w:color="auto"/>
                <w:left w:val="none" w:sz="0" w:space="0" w:color="auto"/>
                <w:bottom w:val="none" w:sz="0" w:space="0" w:color="auto"/>
                <w:right w:val="none" w:sz="0" w:space="0" w:color="auto"/>
              </w:divBdr>
            </w:div>
            <w:div w:id="1714693559">
              <w:marLeft w:val="0"/>
              <w:marRight w:val="0"/>
              <w:marTop w:val="0"/>
              <w:marBottom w:val="0"/>
              <w:divBdr>
                <w:top w:val="none" w:sz="0" w:space="0" w:color="auto"/>
                <w:left w:val="none" w:sz="0" w:space="0" w:color="auto"/>
                <w:bottom w:val="none" w:sz="0" w:space="0" w:color="auto"/>
                <w:right w:val="none" w:sz="0" w:space="0" w:color="auto"/>
              </w:divBdr>
            </w:div>
            <w:div w:id="1778715940">
              <w:marLeft w:val="0"/>
              <w:marRight w:val="0"/>
              <w:marTop w:val="0"/>
              <w:marBottom w:val="0"/>
              <w:divBdr>
                <w:top w:val="none" w:sz="0" w:space="0" w:color="auto"/>
                <w:left w:val="none" w:sz="0" w:space="0" w:color="auto"/>
                <w:bottom w:val="none" w:sz="0" w:space="0" w:color="auto"/>
                <w:right w:val="none" w:sz="0" w:space="0" w:color="auto"/>
              </w:divBdr>
            </w:div>
            <w:div w:id="484586707">
              <w:marLeft w:val="0"/>
              <w:marRight w:val="0"/>
              <w:marTop w:val="0"/>
              <w:marBottom w:val="0"/>
              <w:divBdr>
                <w:top w:val="none" w:sz="0" w:space="0" w:color="auto"/>
                <w:left w:val="none" w:sz="0" w:space="0" w:color="auto"/>
                <w:bottom w:val="none" w:sz="0" w:space="0" w:color="auto"/>
                <w:right w:val="none" w:sz="0" w:space="0" w:color="auto"/>
              </w:divBdr>
            </w:div>
          </w:divsChild>
        </w:div>
        <w:div w:id="1211115069">
          <w:marLeft w:val="0"/>
          <w:marRight w:val="0"/>
          <w:marTop w:val="0"/>
          <w:marBottom w:val="0"/>
          <w:divBdr>
            <w:top w:val="none" w:sz="0" w:space="0" w:color="auto"/>
            <w:left w:val="none" w:sz="0" w:space="0" w:color="auto"/>
            <w:bottom w:val="none" w:sz="0" w:space="0" w:color="auto"/>
            <w:right w:val="none" w:sz="0" w:space="0" w:color="auto"/>
          </w:divBdr>
        </w:div>
        <w:div w:id="1919898652">
          <w:marLeft w:val="0"/>
          <w:marRight w:val="0"/>
          <w:marTop w:val="0"/>
          <w:marBottom w:val="0"/>
          <w:divBdr>
            <w:top w:val="none" w:sz="0" w:space="0" w:color="auto"/>
            <w:left w:val="none" w:sz="0" w:space="0" w:color="auto"/>
            <w:bottom w:val="none" w:sz="0" w:space="0" w:color="auto"/>
            <w:right w:val="none" w:sz="0" w:space="0" w:color="auto"/>
          </w:divBdr>
        </w:div>
        <w:div w:id="1393650986">
          <w:marLeft w:val="0"/>
          <w:marRight w:val="0"/>
          <w:marTop w:val="0"/>
          <w:marBottom w:val="0"/>
          <w:divBdr>
            <w:top w:val="none" w:sz="0" w:space="0" w:color="auto"/>
            <w:left w:val="none" w:sz="0" w:space="0" w:color="auto"/>
            <w:bottom w:val="none" w:sz="0" w:space="0" w:color="auto"/>
            <w:right w:val="none" w:sz="0" w:space="0" w:color="auto"/>
          </w:divBdr>
        </w:div>
        <w:div w:id="21326983">
          <w:marLeft w:val="0"/>
          <w:marRight w:val="0"/>
          <w:marTop w:val="0"/>
          <w:marBottom w:val="0"/>
          <w:divBdr>
            <w:top w:val="none" w:sz="0" w:space="0" w:color="auto"/>
            <w:left w:val="none" w:sz="0" w:space="0" w:color="auto"/>
            <w:bottom w:val="none" w:sz="0" w:space="0" w:color="auto"/>
            <w:right w:val="none" w:sz="0" w:space="0" w:color="auto"/>
          </w:divBdr>
        </w:div>
        <w:div w:id="36170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x.com/the-big-idea/2017/9/22/16346330/free-speech-week-first-amendment-constitution-ban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14</cp:revision>
  <dcterms:created xsi:type="dcterms:W3CDTF">2017-11-15T23:28:00Z</dcterms:created>
  <dcterms:modified xsi:type="dcterms:W3CDTF">2017-11-30T22:12:00Z</dcterms:modified>
</cp:coreProperties>
</file>